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30" w:rsidRDefault="00E53B30" w:rsidP="000F03F3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3F3" w:rsidRPr="00E53B30" w:rsidRDefault="000F03F3" w:rsidP="000F03F3">
      <w:pPr>
        <w:spacing w:after="60"/>
        <w:jc w:val="center"/>
        <w:rPr>
          <w:rFonts w:ascii="Arial" w:hAnsi="Arial" w:cs="Arial"/>
          <w:b/>
        </w:rPr>
      </w:pPr>
      <w:r w:rsidRPr="00E53B30">
        <w:rPr>
          <w:rFonts w:ascii="Arial" w:hAnsi="Arial" w:cs="Arial"/>
          <w:b/>
        </w:rPr>
        <w:t>Elenco degli oneri informativi previsti</w:t>
      </w:r>
    </w:p>
    <w:p w:rsidR="000F03F3" w:rsidRPr="00E53B30" w:rsidRDefault="000F03F3" w:rsidP="000F03F3">
      <w:pPr>
        <w:spacing w:after="60"/>
        <w:jc w:val="center"/>
        <w:rPr>
          <w:rFonts w:ascii="Arial" w:hAnsi="Arial" w:cs="Arial"/>
          <w:b/>
        </w:rPr>
      </w:pPr>
      <w:r w:rsidRPr="00E53B30">
        <w:rPr>
          <w:rFonts w:ascii="Arial" w:hAnsi="Arial" w:cs="Arial"/>
          <w:b/>
        </w:rPr>
        <w:t>dal decreto del Mini</w:t>
      </w:r>
      <w:r w:rsidR="00E53B30" w:rsidRPr="00E53B30">
        <w:rPr>
          <w:rFonts w:ascii="Arial" w:hAnsi="Arial" w:cs="Arial"/>
          <w:b/>
        </w:rPr>
        <w:t>stro dello sviluppo economico 17</w:t>
      </w:r>
      <w:r w:rsidRPr="00E53B30">
        <w:rPr>
          <w:rFonts w:ascii="Arial" w:hAnsi="Arial" w:cs="Arial"/>
          <w:b/>
        </w:rPr>
        <w:t xml:space="preserve"> </w:t>
      </w:r>
      <w:r w:rsidR="00E53B30" w:rsidRPr="00E53B30">
        <w:rPr>
          <w:rFonts w:ascii="Arial" w:hAnsi="Arial" w:cs="Arial"/>
          <w:b/>
        </w:rPr>
        <w:t>giugno 2017</w:t>
      </w:r>
    </w:p>
    <w:p w:rsidR="000F03F3" w:rsidRPr="00E53B30" w:rsidRDefault="000F03F3" w:rsidP="000F03F3">
      <w:pPr>
        <w:spacing w:after="60"/>
        <w:jc w:val="center"/>
        <w:rPr>
          <w:rFonts w:ascii="Arial" w:hAnsi="Arial" w:cs="Arial"/>
          <w:b/>
        </w:rPr>
      </w:pPr>
      <w:r w:rsidRPr="00E53B30">
        <w:rPr>
          <w:rFonts w:ascii="Arial" w:hAnsi="Arial" w:cs="Arial"/>
          <w:b/>
        </w:rPr>
        <w:t xml:space="preserve">e dal decreto direttoriale </w:t>
      </w:r>
      <w:r w:rsidR="00E31B29">
        <w:rPr>
          <w:rFonts w:ascii="Arial" w:hAnsi="Arial" w:cs="Arial"/>
          <w:b/>
        </w:rPr>
        <w:t>18</w:t>
      </w:r>
      <w:r w:rsidRPr="00E53B30">
        <w:rPr>
          <w:rFonts w:ascii="Arial" w:hAnsi="Arial" w:cs="Arial"/>
          <w:b/>
        </w:rPr>
        <w:t xml:space="preserve"> </w:t>
      </w:r>
      <w:r w:rsidR="00E53B30" w:rsidRPr="00E53B30">
        <w:rPr>
          <w:rFonts w:ascii="Arial" w:hAnsi="Arial" w:cs="Arial"/>
          <w:b/>
        </w:rPr>
        <w:t>settembre</w:t>
      </w:r>
      <w:r w:rsidR="004655C1" w:rsidRPr="00E53B30">
        <w:rPr>
          <w:rFonts w:ascii="Arial" w:hAnsi="Arial" w:cs="Arial"/>
          <w:b/>
        </w:rPr>
        <w:t xml:space="preserve"> </w:t>
      </w:r>
      <w:r w:rsidR="00E53B30" w:rsidRPr="00E53B30">
        <w:rPr>
          <w:rFonts w:ascii="Arial" w:hAnsi="Arial" w:cs="Arial"/>
          <w:b/>
        </w:rPr>
        <w:t>2017</w:t>
      </w:r>
    </w:p>
    <w:p w:rsidR="003B4BD3" w:rsidRPr="00E53B30" w:rsidRDefault="000F03F3" w:rsidP="000F03F3">
      <w:pPr>
        <w:tabs>
          <w:tab w:val="left" w:pos="3735"/>
        </w:tabs>
        <w:jc w:val="both"/>
        <w:rPr>
          <w:rFonts w:ascii="Arial" w:hAnsi="Arial" w:cs="Arial"/>
        </w:rPr>
      </w:pPr>
      <w:r w:rsidRPr="00E53B30">
        <w:rPr>
          <w:rFonts w:ascii="Arial" w:hAnsi="Arial" w:cs="Arial"/>
        </w:rPr>
        <w:tab/>
      </w:r>
    </w:p>
    <w:p w:rsidR="003B4BD3" w:rsidRPr="00E53B30" w:rsidRDefault="003B4BD3" w:rsidP="000F03F3">
      <w:pPr>
        <w:tabs>
          <w:tab w:val="left" w:pos="4155"/>
        </w:tabs>
        <w:jc w:val="both"/>
        <w:rPr>
          <w:rFonts w:ascii="Arial" w:hAnsi="Arial" w:cs="Arial"/>
          <w:vertAlign w:val="superscript"/>
        </w:rPr>
      </w:pPr>
      <w:r w:rsidRPr="00E53B30">
        <w:rPr>
          <w:rFonts w:ascii="Arial" w:hAnsi="Arial" w:cs="Arial"/>
        </w:rPr>
        <w:t xml:space="preserve">ONERI INTRODOTTI </w:t>
      </w:r>
      <w:r w:rsidRPr="00E53B30">
        <w:rPr>
          <w:rFonts w:ascii="Arial" w:hAnsi="Arial" w:cs="Arial"/>
          <w:vertAlign w:val="superscript"/>
        </w:rPr>
        <w:t>(</w:t>
      </w:r>
      <w:r w:rsidRPr="00E53B30">
        <w:rPr>
          <w:rStyle w:val="Rimandonotaapidipagina"/>
          <w:rFonts w:ascii="Arial" w:hAnsi="Arial" w:cs="Arial"/>
        </w:rPr>
        <w:footnoteReference w:id="1"/>
      </w:r>
      <w:r w:rsidRPr="00E53B30">
        <w:rPr>
          <w:rFonts w:ascii="Arial" w:hAnsi="Arial" w:cs="Arial"/>
          <w:vertAlign w:val="superscript"/>
        </w:rPr>
        <w:t>)</w:t>
      </w:r>
      <w:r w:rsidR="000F03F3" w:rsidRPr="00E53B30">
        <w:rPr>
          <w:rFonts w:ascii="Arial" w:hAnsi="Arial" w:cs="Arial"/>
          <w:vertAlign w:val="superscript"/>
        </w:rPr>
        <w:tab/>
      </w:r>
    </w:p>
    <w:p w:rsidR="000F03F3" w:rsidRPr="00E53B30" w:rsidRDefault="000F03F3" w:rsidP="000F03F3">
      <w:pPr>
        <w:tabs>
          <w:tab w:val="left" w:pos="4155"/>
        </w:tabs>
        <w:jc w:val="both"/>
        <w:rPr>
          <w:rFonts w:ascii="Arial" w:hAnsi="Arial" w:cs="Arial"/>
          <w:vertAlign w:val="superscript"/>
        </w:rPr>
      </w:pPr>
    </w:p>
    <w:tbl>
      <w:tblPr>
        <w:tblStyle w:val="Grigliatabella"/>
        <w:tblW w:w="0" w:type="auto"/>
        <w:tblLook w:val="04A0"/>
      </w:tblPr>
      <w:tblGrid>
        <w:gridCol w:w="3397"/>
        <w:gridCol w:w="1982"/>
        <w:gridCol w:w="3263"/>
        <w:gridCol w:w="986"/>
      </w:tblGrid>
      <w:tr w:rsidR="00053B6C" w:rsidRPr="00E53B30" w:rsidTr="009F1B9F">
        <w:trPr>
          <w:trHeight w:val="454"/>
        </w:trPr>
        <w:tc>
          <w:tcPr>
            <w:tcW w:w="9628" w:type="dxa"/>
            <w:gridSpan w:val="4"/>
            <w:vAlign w:val="center"/>
          </w:tcPr>
          <w:p w:rsidR="00053B6C" w:rsidRPr="00E53B30" w:rsidRDefault="00316419" w:rsidP="00E53B30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  <w:b/>
              </w:rPr>
              <w:t xml:space="preserve">Domanda di </w:t>
            </w:r>
            <w:r w:rsidR="00E53B30" w:rsidRPr="00E53B30">
              <w:rPr>
                <w:rFonts w:ascii="Arial" w:hAnsi="Arial" w:cs="Arial"/>
                <w:b/>
              </w:rPr>
              <w:t xml:space="preserve">iscrizione all’elenco </w:t>
            </w:r>
            <w:r w:rsidR="00E53B30" w:rsidRPr="00E53B30">
              <w:rPr>
                <w:rFonts w:ascii="Arial" w:hAnsi="Arial" w:cs="Arial"/>
                <w:b/>
                <w:i/>
              </w:rPr>
              <w:t>società di TEM</w:t>
            </w:r>
          </w:p>
        </w:tc>
      </w:tr>
      <w:tr w:rsidR="00CB79EB" w:rsidRPr="00E31B29" w:rsidTr="009F1B9F">
        <w:trPr>
          <w:trHeight w:val="340"/>
        </w:trPr>
        <w:tc>
          <w:tcPr>
            <w:tcW w:w="3397" w:type="dxa"/>
            <w:vAlign w:val="center"/>
          </w:tcPr>
          <w:p w:rsidR="00CB79EB" w:rsidRPr="00E53B30" w:rsidRDefault="00CB79EB" w:rsidP="009F1B9F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:rsidR="00CB79EB" w:rsidRPr="00E53B30" w:rsidRDefault="00723246" w:rsidP="00E53B30">
            <w:pPr>
              <w:rPr>
                <w:rFonts w:ascii="Arial" w:hAnsi="Arial" w:cs="Arial"/>
                <w:lang w:val="en-US"/>
              </w:rPr>
            </w:pPr>
            <w:r w:rsidRPr="00E53B30">
              <w:rPr>
                <w:rFonts w:ascii="Arial" w:hAnsi="Arial" w:cs="Arial"/>
                <w:lang w:val="en-US"/>
              </w:rPr>
              <w:t xml:space="preserve">DM </w:t>
            </w:r>
            <w:r w:rsidR="00937FFD" w:rsidRPr="00E53B30">
              <w:rPr>
                <w:rFonts w:ascii="Arial" w:hAnsi="Arial" w:cs="Arial"/>
                <w:lang w:val="en-US"/>
              </w:rPr>
              <w:t>1</w:t>
            </w:r>
            <w:r w:rsidR="00E53B30" w:rsidRPr="00E53B30">
              <w:rPr>
                <w:rFonts w:ascii="Arial" w:hAnsi="Arial" w:cs="Arial"/>
                <w:lang w:val="en-US"/>
              </w:rPr>
              <w:t>7</w:t>
            </w:r>
            <w:r w:rsidR="00937FFD" w:rsidRPr="00E53B30">
              <w:rPr>
                <w:rFonts w:ascii="Arial" w:hAnsi="Arial" w:cs="Arial"/>
                <w:lang w:val="en-US"/>
              </w:rPr>
              <w:t>/0</w:t>
            </w:r>
            <w:r w:rsidR="00E53B30" w:rsidRPr="00E53B30">
              <w:rPr>
                <w:rFonts w:ascii="Arial" w:hAnsi="Arial" w:cs="Arial"/>
                <w:lang w:val="en-US"/>
              </w:rPr>
              <w:t>7/2017</w:t>
            </w:r>
            <w:r w:rsidRPr="00E53B30">
              <w:rPr>
                <w:rFonts w:ascii="Arial" w:eastAsia="Times New Roman" w:hAnsi="Arial" w:cs="Arial"/>
                <w:lang w:val="en-US"/>
              </w:rPr>
              <w:t>, a</w:t>
            </w:r>
            <w:r w:rsidR="00901D2D" w:rsidRPr="00E53B30">
              <w:rPr>
                <w:rFonts w:ascii="Arial" w:hAnsi="Arial" w:cs="Arial"/>
                <w:lang w:val="en-US"/>
              </w:rPr>
              <w:t>rt</w:t>
            </w:r>
            <w:r w:rsidR="003D454F" w:rsidRPr="00E53B30">
              <w:rPr>
                <w:rFonts w:ascii="Arial" w:hAnsi="Arial" w:cs="Arial"/>
                <w:lang w:val="en-US"/>
              </w:rPr>
              <w:t>.</w:t>
            </w:r>
            <w:r w:rsidR="00E53B30" w:rsidRPr="00E53B30">
              <w:rPr>
                <w:rFonts w:ascii="Arial" w:hAnsi="Arial" w:cs="Arial"/>
                <w:lang w:val="en-US"/>
              </w:rPr>
              <w:t xml:space="preserve"> 6</w:t>
            </w:r>
            <w:r w:rsidR="00901D2D" w:rsidRPr="00E53B30">
              <w:rPr>
                <w:rFonts w:ascii="Arial" w:hAnsi="Arial" w:cs="Arial"/>
                <w:lang w:val="en-US"/>
              </w:rPr>
              <w:t xml:space="preserve"> e </w:t>
            </w:r>
            <w:r w:rsidR="00514CA1" w:rsidRPr="00E53B30">
              <w:rPr>
                <w:rFonts w:ascii="Arial" w:hAnsi="Arial" w:cs="Arial"/>
                <w:lang w:val="en-US"/>
              </w:rPr>
              <w:t xml:space="preserve">DD </w:t>
            </w:r>
            <w:r w:rsidR="00E31B29">
              <w:rPr>
                <w:rFonts w:ascii="Arial" w:hAnsi="Arial" w:cs="Arial"/>
                <w:lang w:val="en-US"/>
              </w:rPr>
              <w:t>18</w:t>
            </w:r>
            <w:r w:rsidR="00514CA1" w:rsidRPr="00E53B30">
              <w:rPr>
                <w:rFonts w:ascii="Arial" w:hAnsi="Arial" w:cs="Arial"/>
                <w:lang w:val="en-US"/>
              </w:rPr>
              <w:t>/</w:t>
            </w:r>
            <w:r w:rsidR="004655C1" w:rsidRPr="00E53B30">
              <w:rPr>
                <w:rFonts w:ascii="Arial" w:hAnsi="Arial" w:cs="Arial"/>
                <w:lang w:val="en-US"/>
              </w:rPr>
              <w:t>0</w:t>
            </w:r>
            <w:r w:rsidR="00E53B30" w:rsidRPr="00E53B30">
              <w:rPr>
                <w:rFonts w:ascii="Arial" w:hAnsi="Arial" w:cs="Arial"/>
                <w:lang w:val="en-US"/>
              </w:rPr>
              <w:t>9/2017</w:t>
            </w:r>
            <w:r w:rsidR="006D7BAF" w:rsidRPr="00E53B30">
              <w:rPr>
                <w:rFonts w:ascii="Arial" w:hAnsi="Arial" w:cs="Arial"/>
                <w:lang w:val="en-US"/>
              </w:rPr>
              <w:t xml:space="preserve">, </w:t>
            </w:r>
            <w:r w:rsidRPr="00E53B30">
              <w:rPr>
                <w:rFonts w:ascii="Arial" w:hAnsi="Arial" w:cs="Arial"/>
                <w:lang w:val="en-US"/>
              </w:rPr>
              <w:t>a</w:t>
            </w:r>
            <w:r w:rsidR="00901D2D" w:rsidRPr="00E53B30">
              <w:rPr>
                <w:rFonts w:ascii="Arial" w:hAnsi="Arial" w:cs="Arial"/>
                <w:lang w:val="en-US"/>
              </w:rPr>
              <w:t xml:space="preserve">rt. </w:t>
            </w:r>
            <w:r w:rsidR="00E53B30" w:rsidRPr="00E53B30">
              <w:rPr>
                <w:rFonts w:ascii="Arial" w:hAnsi="Arial" w:cs="Arial"/>
                <w:lang w:val="en-US"/>
              </w:rPr>
              <w:t>3</w:t>
            </w:r>
          </w:p>
        </w:tc>
      </w:tr>
      <w:tr w:rsidR="00053B6C" w:rsidRPr="00E53B30" w:rsidTr="009F1B9F">
        <w:trPr>
          <w:trHeight w:val="340"/>
        </w:trPr>
        <w:tc>
          <w:tcPr>
            <w:tcW w:w="3397" w:type="dxa"/>
            <w:vAlign w:val="center"/>
          </w:tcPr>
          <w:p w:rsidR="00053B6C" w:rsidRPr="00E53B30" w:rsidRDefault="00053B6C" w:rsidP="009F1B9F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Comunicazione o dichiarazione</w:t>
            </w:r>
          </w:p>
        </w:tc>
        <w:tc>
          <w:tcPr>
            <w:tcW w:w="1982" w:type="dxa"/>
            <w:vAlign w:val="center"/>
          </w:tcPr>
          <w:p w:rsidR="00053B6C" w:rsidRPr="00E53B30" w:rsidRDefault="00053B6C" w:rsidP="009F1B9F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Domanda</w:t>
            </w:r>
          </w:p>
        </w:tc>
        <w:tc>
          <w:tcPr>
            <w:tcW w:w="3263" w:type="dxa"/>
            <w:vAlign w:val="center"/>
          </w:tcPr>
          <w:p w:rsidR="00053B6C" w:rsidRPr="00E53B30" w:rsidRDefault="00053B6C" w:rsidP="009F1B9F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Documentazione da conservare</w:t>
            </w:r>
          </w:p>
        </w:tc>
        <w:tc>
          <w:tcPr>
            <w:tcW w:w="986" w:type="dxa"/>
            <w:vAlign w:val="center"/>
          </w:tcPr>
          <w:p w:rsidR="00053B6C" w:rsidRPr="00E53B30" w:rsidRDefault="00053B6C" w:rsidP="009F1B9F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Altro</w:t>
            </w:r>
          </w:p>
        </w:tc>
      </w:tr>
    </w:tbl>
    <w:p w:rsidR="00053B6C" w:rsidRPr="00E53B30" w:rsidRDefault="00053B6C" w:rsidP="003B4BD3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1515"/>
        <w:gridCol w:w="334"/>
        <w:gridCol w:w="1523"/>
        <w:gridCol w:w="850"/>
        <w:gridCol w:w="336"/>
        <w:gridCol w:w="2438"/>
        <w:gridCol w:w="334"/>
        <w:gridCol w:w="283"/>
        <w:gridCol w:w="283"/>
        <w:gridCol w:w="283"/>
        <w:gridCol w:w="283"/>
        <w:gridCol w:w="283"/>
        <w:gridCol w:w="227"/>
        <w:gridCol w:w="334"/>
        <w:gridCol w:w="322"/>
      </w:tblGrid>
      <w:tr w:rsidR="000465B8" w:rsidRPr="00E53B30" w:rsidTr="00276D56">
        <w:trPr>
          <w:gridBefore w:val="1"/>
          <w:gridAfter w:val="1"/>
          <w:wBefore w:w="1515" w:type="dxa"/>
          <w:wAfter w:w="322" w:type="dxa"/>
        </w:trPr>
        <w:tc>
          <w:tcPr>
            <w:tcW w:w="334" w:type="dxa"/>
            <w:tcBorders>
              <w:bottom w:val="single" w:sz="4" w:space="0" w:color="auto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053B6C" w:rsidRPr="00E53B30" w:rsidRDefault="000C62B5" w:rsidP="009F1637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x</w:t>
            </w: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</w:tr>
      <w:tr w:rsidR="00955639" w:rsidRPr="00E53B30" w:rsidTr="00276D56">
        <w:trPr>
          <w:gridBefore w:val="1"/>
          <w:gridAfter w:val="1"/>
          <w:wBefore w:w="1515" w:type="dxa"/>
          <w:wAfter w:w="322" w:type="dxa"/>
        </w:trPr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053B6C" w:rsidRPr="00E53B30" w:rsidRDefault="00053B6C" w:rsidP="00FC37F5">
            <w:pPr>
              <w:jc w:val="both"/>
              <w:rPr>
                <w:rFonts w:ascii="Arial" w:hAnsi="Arial" w:cs="Arial"/>
              </w:rPr>
            </w:pPr>
          </w:p>
        </w:tc>
      </w:tr>
      <w:tr w:rsidR="00FB2CCF" w:rsidRPr="00E53B30" w:rsidTr="00276D56">
        <w:tc>
          <w:tcPr>
            <w:tcW w:w="9628" w:type="dxa"/>
            <w:gridSpan w:val="15"/>
          </w:tcPr>
          <w:p w:rsidR="002149BB" w:rsidRDefault="002149BB" w:rsidP="002149BB">
            <w:pPr>
              <w:pStyle w:val="Default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Le domande di </w:t>
            </w:r>
            <w:r w:rsidR="00E53B30"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iscrizione all’elenco </w:t>
            </w:r>
            <w:r w:rsidR="00E53B30" w:rsidRPr="00E53B30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società di TEM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devono essere presentate tramite la </w:t>
            </w:r>
            <w:r w:rsidRPr="00E53B30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procedura informatica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resa disponibile nell’apposita sezione “Voucher per l’internazionalizzazione” del sito internet del </w:t>
            </w:r>
            <w:r w:rsidRPr="00E53B30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Ministero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(www.mise.gov.it), attraverso l’esecuzione delle seguenti fasi di attività:</w:t>
            </w:r>
          </w:p>
          <w:p w:rsidR="00E53B30" w:rsidRPr="00E53B30" w:rsidRDefault="00E53B30" w:rsidP="002149BB">
            <w:pPr>
              <w:pStyle w:val="Default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  <w:p w:rsidR="00E53B30" w:rsidRPr="00E53B30" w:rsidRDefault="00E53B30" w:rsidP="00E53B30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accesso alla </w:t>
            </w:r>
            <w:r w:rsidRPr="00E53B30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procedura informatica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a partire dalle ore 10:00 del giorno </w:t>
            </w:r>
            <w:r w:rsidR="00A77741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1</w:t>
            </w:r>
            <w:r w:rsidR="0073032B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6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ottobre 2017;</w:t>
            </w:r>
          </w:p>
          <w:p w:rsidR="00E53B30" w:rsidRPr="00E53B30" w:rsidRDefault="00E53B30" w:rsidP="00E53B30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immissione delle informazioni richieste per la compilazione della domanda, sulla base di quanto previsto all’allegato n. 1</w:t>
            </w:r>
            <w:r w:rsidR="009A08C4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del</w:t>
            </w:r>
            <w:r w:rsidR="00B25F2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decreto direttoriale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, e caricamento degli allegati </w:t>
            </w:r>
            <w:r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previsti dallo stesso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;</w:t>
            </w:r>
          </w:p>
          <w:p w:rsidR="00E53B30" w:rsidRPr="00E53B30" w:rsidRDefault="00E53B30" w:rsidP="00E53B30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generazione del modulo di domanda di iscrizione sotto forma di documento immodificabile, contenente le informazioni e i dati forniti dal soggetto richiedente, e successiva a</w:t>
            </w:r>
            <w:r w:rsidR="009A08C4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pposizione della firma digitale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;</w:t>
            </w:r>
          </w:p>
          <w:p w:rsidR="00E53B30" w:rsidRPr="00E53B30" w:rsidRDefault="00E53B30" w:rsidP="00E53B30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caricamento della domanda firmata digitalmente e invio della stessa</w:t>
            </w:r>
            <w:r w:rsidR="009A08C4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entro il termine finale delle </w:t>
            </w:r>
            <w:r w:rsidR="009A08C4" w:rsidRPr="009A08C4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ore 16:00 del giorno </w:t>
            </w:r>
            <w:r w:rsidR="00A77741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31 ottobre</w:t>
            </w:r>
            <w:r w:rsidR="009A08C4" w:rsidRPr="009A08C4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2017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;</w:t>
            </w:r>
          </w:p>
          <w:p w:rsidR="00751147" w:rsidRPr="00E53B30" w:rsidRDefault="00E53B30" w:rsidP="00E53B30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rilascio da parte della </w:t>
            </w:r>
            <w:r w:rsidRPr="00E53B30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procedura informatica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dell’attestazione di avvenuta presentazione della domanda.</w:t>
            </w:r>
          </w:p>
        </w:tc>
      </w:tr>
    </w:tbl>
    <w:p w:rsidR="00362445" w:rsidRDefault="00362445" w:rsidP="00514CA1">
      <w:pPr>
        <w:spacing w:after="240"/>
        <w:jc w:val="both"/>
        <w:rPr>
          <w:rFonts w:ascii="Arial" w:hAnsi="Arial" w:cs="Arial"/>
        </w:rPr>
      </w:pPr>
    </w:p>
    <w:p w:rsidR="006E065F" w:rsidRPr="00E53B30" w:rsidRDefault="006E065F" w:rsidP="00514CA1">
      <w:pPr>
        <w:spacing w:after="24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3397"/>
        <w:gridCol w:w="1982"/>
        <w:gridCol w:w="3263"/>
        <w:gridCol w:w="986"/>
      </w:tblGrid>
      <w:tr w:rsidR="00E53B30" w:rsidRPr="00E53B30" w:rsidTr="00257C95">
        <w:trPr>
          <w:trHeight w:val="454"/>
        </w:trPr>
        <w:tc>
          <w:tcPr>
            <w:tcW w:w="9628" w:type="dxa"/>
            <w:gridSpan w:val="4"/>
            <w:vAlign w:val="center"/>
          </w:tcPr>
          <w:p w:rsidR="00E53B30" w:rsidRPr="00E53B30" w:rsidRDefault="00E53B30" w:rsidP="00E53B30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  <w:b/>
              </w:rPr>
              <w:t xml:space="preserve">Domanda di </w:t>
            </w:r>
            <w:r>
              <w:rPr>
                <w:rFonts w:ascii="Arial" w:hAnsi="Arial" w:cs="Arial"/>
                <w:b/>
              </w:rPr>
              <w:t xml:space="preserve">accesso al </w:t>
            </w:r>
            <w:r w:rsidRPr="00E53B30">
              <w:rPr>
                <w:rFonts w:ascii="Arial" w:hAnsi="Arial" w:cs="Arial"/>
                <w:b/>
                <w:i/>
              </w:rPr>
              <w:t>voucher</w:t>
            </w:r>
          </w:p>
        </w:tc>
      </w:tr>
      <w:tr w:rsidR="00E53B30" w:rsidRPr="00E31B29" w:rsidTr="00257C95">
        <w:trPr>
          <w:trHeight w:val="340"/>
        </w:trPr>
        <w:tc>
          <w:tcPr>
            <w:tcW w:w="3397" w:type="dxa"/>
            <w:vAlign w:val="center"/>
          </w:tcPr>
          <w:p w:rsidR="00E53B30" w:rsidRPr="00E53B30" w:rsidRDefault="00E53B30" w:rsidP="00257C95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:rsidR="00E53B30" w:rsidRPr="00405035" w:rsidRDefault="00E53B30" w:rsidP="00257C95">
            <w:pPr>
              <w:rPr>
                <w:rFonts w:ascii="Arial" w:hAnsi="Arial" w:cs="Arial"/>
                <w:lang w:val="en-US"/>
              </w:rPr>
            </w:pPr>
            <w:r w:rsidRPr="00405035">
              <w:rPr>
                <w:rFonts w:ascii="Arial" w:hAnsi="Arial" w:cs="Arial"/>
                <w:lang w:val="en-US"/>
              </w:rPr>
              <w:t>DM 17/07/2017</w:t>
            </w:r>
            <w:r w:rsidRPr="00405035">
              <w:rPr>
                <w:rFonts w:ascii="Arial" w:eastAsia="Times New Roman" w:hAnsi="Arial" w:cs="Arial"/>
                <w:lang w:val="en-US"/>
              </w:rPr>
              <w:t>, a</w:t>
            </w:r>
            <w:r w:rsidRPr="00405035">
              <w:rPr>
                <w:rFonts w:ascii="Arial" w:hAnsi="Arial" w:cs="Arial"/>
                <w:lang w:val="en-US"/>
              </w:rPr>
              <w:t xml:space="preserve">rt. 8 e DD </w:t>
            </w:r>
            <w:r w:rsidR="00E31B29">
              <w:rPr>
                <w:rFonts w:ascii="Arial" w:hAnsi="Arial" w:cs="Arial"/>
                <w:lang w:val="en-US"/>
              </w:rPr>
              <w:t>18</w:t>
            </w:r>
            <w:r w:rsidRPr="00405035">
              <w:rPr>
                <w:rFonts w:ascii="Arial" w:hAnsi="Arial" w:cs="Arial"/>
                <w:lang w:val="en-US"/>
              </w:rPr>
              <w:t>/09/2017, art. 7</w:t>
            </w:r>
          </w:p>
        </w:tc>
      </w:tr>
      <w:tr w:rsidR="00E53B30" w:rsidRPr="00E53B30" w:rsidTr="00257C95">
        <w:trPr>
          <w:trHeight w:val="340"/>
        </w:trPr>
        <w:tc>
          <w:tcPr>
            <w:tcW w:w="3397" w:type="dxa"/>
            <w:vAlign w:val="center"/>
          </w:tcPr>
          <w:p w:rsidR="00E53B30" w:rsidRPr="00E53B30" w:rsidRDefault="00E53B30" w:rsidP="00257C95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Comunicazione o dichiarazione</w:t>
            </w:r>
          </w:p>
        </w:tc>
        <w:tc>
          <w:tcPr>
            <w:tcW w:w="1982" w:type="dxa"/>
            <w:vAlign w:val="center"/>
          </w:tcPr>
          <w:p w:rsidR="00E53B30" w:rsidRPr="00E53B30" w:rsidRDefault="00E53B30" w:rsidP="00257C95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Domanda</w:t>
            </w:r>
          </w:p>
        </w:tc>
        <w:tc>
          <w:tcPr>
            <w:tcW w:w="3263" w:type="dxa"/>
            <w:vAlign w:val="center"/>
          </w:tcPr>
          <w:p w:rsidR="00E53B30" w:rsidRPr="00E53B30" w:rsidRDefault="00E53B30" w:rsidP="00257C95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Documentazione da conservare</w:t>
            </w:r>
          </w:p>
        </w:tc>
        <w:tc>
          <w:tcPr>
            <w:tcW w:w="986" w:type="dxa"/>
            <w:vAlign w:val="center"/>
          </w:tcPr>
          <w:p w:rsidR="00E53B30" w:rsidRPr="00E53B30" w:rsidRDefault="00E53B30" w:rsidP="00257C95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Altro</w:t>
            </w:r>
          </w:p>
        </w:tc>
      </w:tr>
    </w:tbl>
    <w:p w:rsidR="00E53B30" w:rsidRPr="00E53B30" w:rsidRDefault="00E53B30" w:rsidP="00E53B30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1515"/>
        <w:gridCol w:w="334"/>
        <w:gridCol w:w="1523"/>
        <w:gridCol w:w="850"/>
        <w:gridCol w:w="336"/>
        <w:gridCol w:w="2438"/>
        <w:gridCol w:w="334"/>
        <w:gridCol w:w="283"/>
        <w:gridCol w:w="283"/>
        <w:gridCol w:w="283"/>
        <w:gridCol w:w="283"/>
        <w:gridCol w:w="283"/>
        <w:gridCol w:w="227"/>
        <w:gridCol w:w="334"/>
        <w:gridCol w:w="322"/>
      </w:tblGrid>
      <w:tr w:rsidR="00E53B30" w:rsidRPr="00E53B30" w:rsidTr="00257C95">
        <w:trPr>
          <w:gridBefore w:val="1"/>
          <w:gridAfter w:val="1"/>
          <w:wBefore w:w="1515" w:type="dxa"/>
          <w:wAfter w:w="322" w:type="dxa"/>
        </w:trPr>
        <w:tc>
          <w:tcPr>
            <w:tcW w:w="334" w:type="dxa"/>
            <w:tcBorders>
              <w:bottom w:val="single" w:sz="4" w:space="0" w:color="auto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E53B30" w:rsidRPr="00E53B30" w:rsidRDefault="00E53B30" w:rsidP="00257C95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x</w:t>
            </w: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</w:tr>
      <w:tr w:rsidR="00E53B30" w:rsidRPr="00E53B30" w:rsidTr="00257C95">
        <w:trPr>
          <w:gridBefore w:val="1"/>
          <w:gridAfter w:val="1"/>
          <w:wBefore w:w="1515" w:type="dxa"/>
          <w:wAfter w:w="322" w:type="dxa"/>
        </w:trPr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E53B30" w:rsidRPr="00E53B30" w:rsidRDefault="00E53B30" w:rsidP="00257C95">
            <w:pPr>
              <w:jc w:val="both"/>
              <w:rPr>
                <w:rFonts w:ascii="Arial" w:hAnsi="Arial" w:cs="Arial"/>
              </w:rPr>
            </w:pPr>
          </w:p>
        </w:tc>
      </w:tr>
      <w:tr w:rsidR="00E53B30" w:rsidRPr="00E53B30" w:rsidTr="00257C95">
        <w:tc>
          <w:tcPr>
            <w:tcW w:w="9628" w:type="dxa"/>
            <w:gridSpan w:val="15"/>
          </w:tcPr>
          <w:p w:rsidR="00E53B30" w:rsidRDefault="00E53B30" w:rsidP="00257C95">
            <w:pPr>
              <w:pStyle w:val="Default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Le domande </w:t>
            </w:r>
            <w:r w:rsidR="009A08C4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di </w:t>
            </w:r>
            <w:r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accesso al </w:t>
            </w:r>
            <w:r w:rsidRPr="00E53B30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voucher</w:t>
            </w:r>
            <w:r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devono essere presentate tramite la </w:t>
            </w:r>
            <w:r w:rsidRPr="00E53B30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procedura informatica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resa disponibile nell’apposita sezione “Voucher per l’internazionalizzazione” del sito internet del </w:t>
            </w:r>
            <w:r w:rsidRPr="00E53B30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lastRenderedPageBreak/>
              <w:t>Ministero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(www.mise.gov.it), attraverso l’esecuzione delle seguenti fasi di attività:</w:t>
            </w:r>
          </w:p>
          <w:p w:rsidR="00E53B30" w:rsidRPr="00E53B30" w:rsidRDefault="00E53B30" w:rsidP="00257C95">
            <w:pPr>
              <w:pStyle w:val="Default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  <w:p w:rsidR="00E53B30" w:rsidRPr="00E53B30" w:rsidRDefault="00E53B30" w:rsidP="00E53B30">
            <w:pPr>
              <w:pStyle w:val="Default"/>
              <w:numPr>
                <w:ilvl w:val="0"/>
                <w:numId w:val="32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accesso alla </w:t>
            </w:r>
            <w:r w:rsidRPr="00E53B30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procedura informatica</w:t>
            </w:r>
            <w:r w:rsidR="00636308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,</w:t>
            </w:r>
            <w:r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tramite la </w:t>
            </w:r>
            <w:r w:rsidRPr="00E53B30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Carta nazionale dei servizi</w:t>
            </w:r>
            <w:r w:rsidR="00636308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 xml:space="preserve">, </w:t>
            </w:r>
            <w:r w:rsidR="00636308" w:rsidRPr="00636308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a partire dalle </w:t>
            </w:r>
            <w:r w:rsidR="00636308" w:rsidRPr="00636308">
              <w:rPr>
                <w:rFonts w:ascii="Arial" w:eastAsia="Times New Roman" w:hAnsi="Arial" w:cs="Arial"/>
                <w:sz w:val="22"/>
                <w:szCs w:val="22"/>
                <w:u w:val="single"/>
                <w:lang w:eastAsia="it-IT"/>
              </w:rPr>
              <w:t>ore 10.00 del 21 novembre 2017</w:t>
            </w:r>
            <w:r w:rsidR="00636308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:</w:t>
            </w:r>
          </w:p>
          <w:p w:rsidR="00E53B30" w:rsidRPr="00E53B30" w:rsidRDefault="00E53B30" w:rsidP="00E53B30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immissione delle informazioni richieste per la compilazione della domanda di cui all’allegato n.4</w:t>
            </w:r>
            <w:r w:rsidR="00B25F2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del decreto direttoriale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, con particolare riferimento alla tipologia di </w:t>
            </w:r>
            <w:r w:rsidRPr="00E53B30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voucher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prescelta tra quelle previste all’articolo 5, comma 1, del </w:t>
            </w:r>
            <w:r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DM 17 luglio 2017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, e caricamento dei relativi allegati;</w:t>
            </w:r>
          </w:p>
          <w:p w:rsidR="00E53B30" w:rsidRPr="00E53B30" w:rsidRDefault="00E53B30" w:rsidP="00E53B30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generazione del modulo di domanda sotto forma di “pdf” immodificabile, contenente le informazioni e i dati forniti dal </w:t>
            </w:r>
            <w:r w:rsidRPr="00E53B30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soggetto proponente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, e successiva apposizione della firma digitale; </w:t>
            </w:r>
          </w:p>
          <w:p w:rsidR="00E53B30" w:rsidRPr="00E53B30" w:rsidRDefault="00E53B30" w:rsidP="00E53B30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caricamento della domanda firmata digitalmente e conseguente rilascio del “codice di predisposizione domanda” necessario per l’invio della stessa;</w:t>
            </w:r>
          </w:p>
          <w:p w:rsidR="00E53B30" w:rsidRDefault="00E53B30" w:rsidP="00E53B30">
            <w:pPr>
              <w:pStyle w:val="Default"/>
              <w:ind w:left="7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  <w:p w:rsidR="00E53B30" w:rsidRPr="00E53B30" w:rsidRDefault="00E53B30" w:rsidP="00E53B30">
            <w:pPr>
              <w:pStyle w:val="Default"/>
              <w:numPr>
                <w:ilvl w:val="0"/>
                <w:numId w:val="32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invio della domanda, </w:t>
            </w:r>
            <w:r w:rsidR="009A08C4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a partire dalle ore 10.00 del </w:t>
            </w:r>
            <w:r w:rsidR="003677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28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novembre 2</w:t>
            </w:r>
            <w:r w:rsidR="003677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017 e fino alle ore 16.00 del 1° dicembre 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2017:</w:t>
            </w:r>
          </w:p>
          <w:p w:rsidR="00E53B30" w:rsidRPr="00E53B30" w:rsidRDefault="00E53B30" w:rsidP="00E53B30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accesso alla </w:t>
            </w:r>
            <w:r w:rsidRPr="00E53B30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procedura informatica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;</w:t>
            </w:r>
          </w:p>
          <w:p w:rsidR="00E53B30" w:rsidRPr="00E53B30" w:rsidRDefault="00E53B30" w:rsidP="00E53B30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immissione del “codice di predisposizione domanda” di cui </w:t>
            </w:r>
            <w:r w:rsidR="00B25F2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sopra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, costituente formale invio della domanda, da effettuare entro il suddetto termine finale; </w:t>
            </w:r>
          </w:p>
          <w:p w:rsidR="00E53B30" w:rsidRDefault="00E53B30" w:rsidP="00E53B30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rilascio da parte della </w:t>
            </w:r>
            <w:r w:rsidR="00B25F22" w:rsidRPr="00B25F22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procedura</w:t>
            </w:r>
            <w:r w:rsidRPr="00B25F22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 xml:space="preserve"> informatica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dell’attestazione di avvenuta presentazione della domanda, recante il giorno, l’ora, il minuto e il secondo di acquisizione della medesima e il suo codice identificativo.</w:t>
            </w:r>
          </w:p>
          <w:p w:rsidR="00E53B30" w:rsidRPr="00E53B30" w:rsidRDefault="00E53B30" w:rsidP="00E53B30">
            <w:pPr>
              <w:pStyle w:val="Default"/>
              <w:ind w:left="7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  <w:p w:rsidR="00E53B30" w:rsidRPr="00E53B30" w:rsidRDefault="00E53B30" w:rsidP="00E53B30">
            <w:pPr>
              <w:pStyle w:val="Default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Il </w:t>
            </w:r>
            <w:r w:rsidRPr="00B25F22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soggetto proponente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che, in aggiunta al </w:t>
            </w:r>
            <w:r w:rsidRPr="00B25F22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 xml:space="preserve">voucher </w:t>
            </w:r>
            <w:proofErr w:type="spellStart"/>
            <w:r w:rsidRPr="00B25F22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>advanced</w:t>
            </w:r>
            <w:proofErr w:type="spellEnd"/>
            <w:r w:rsidRPr="00B25F22"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  <w:t xml:space="preserve"> stage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, intende fruire anche del contributo aggiuntivo di cui all’articolo 5, comma 3, del </w:t>
            </w:r>
            <w:r w:rsidR="00B25F2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DM 17 luglio 2017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, deve espressamente richiederlo nel modulo di </w:t>
            </w:r>
            <w:r w:rsidR="00B25F2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domanda di cui all’allegato n.4 del decreto direttoriale.</w:t>
            </w:r>
            <w:r w:rsidRPr="00E53B30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</w:t>
            </w:r>
          </w:p>
          <w:p w:rsidR="00E53B30" w:rsidRPr="00E53B30" w:rsidRDefault="00E53B30" w:rsidP="00E53B30">
            <w:pPr>
              <w:pStyle w:val="Default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</w:tbl>
    <w:p w:rsidR="000F03F3" w:rsidRDefault="000F03F3" w:rsidP="00514CA1">
      <w:pPr>
        <w:spacing w:after="240"/>
        <w:jc w:val="both"/>
        <w:rPr>
          <w:rFonts w:ascii="Arial" w:hAnsi="Arial" w:cs="Arial"/>
        </w:rPr>
      </w:pPr>
    </w:p>
    <w:p w:rsidR="006E065F" w:rsidRPr="00E53B30" w:rsidRDefault="006E065F" w:rsidP="00514CA1">
      <w:pPr>
        <w:spacing w:after="24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3397"/>
        <w:gridCol w:w="1982"/>
        <w:gridCol w:w="3263"/>
        <w:gridCol w:w="986"/>
      </w:tblGrid>
      <w:tr w:rsidR="00CD361F" w:rsidRPr="00E53B30" w:rsidTr="00AB78B7">
        <w:trPr>
          <w:trHeight w:val="454"/>
        </w:trPr>
        <w:tc>
          <w:tcPr>
            <w:tcW w:w="9628" w:type="dxa"/>
            <w:gridSpan w:val="4"/>
            <w:vAlign w:val="center"/>
          </w:tcPr>
          <w:p w:rsidR="00CD361F" w:rsidRPr="00E53B30" w:rsidRDefault="00B44E63" w:rsidP="00B44E63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b/>
              </w:rPr>
            </w:pPr>
            <w:r w:rsidRPr="00E53B30">
              <w:rPr>
                <w:rFonts w:ascii="Arial" w:hAnsi="Arial" w:cs="Arial"/>
                <w:b/>
              </w:rPr>
              <w:t xml:space="preserve">Adempimenti successivi alla pubblicazione del decreto </w:t>
            </w:r>
            <w:r w:rsidR="006E065F">
              <w:rPr>
                <w:rFonts w:ascii="Arial" w:hAnsi="Arial" w:cs="Arial"/>
                <w:b/>
              </w:rPr>
              <w:t xml:space="preserve">direttoriale </w:t>
            </w:r>
            <w:r w:rsidR="00B25F22" w:rsidRPr="00B25F22">
              <w:rPr>
                <w:rFonts w:ascii="Arial" w:hAnsi="Arial" w:cs="Arial"/>
                <w:b/>
              </w:rPr>
              <w:t xml:space="preserve">che formalizza l’elenco dei soggetti assegnatari dei </w:t>
            </w:r>
            <w:r w:rsidR="00B25F22" w:rsidRPr="00B25F22">
              <w:rPr>
                <w:rFonts w:ascii="Arial" w:hAnsi="Arial" w:cs="Arial"/>
                <w:b/>
                <w:i/>
              </w:rPr>
              <w:t>voucher</w:t>
            </w:r>
          </w:p>
        </w:tc>
      </w:tr>
      <w:tr w:rsidR="00CD361F" w:rsidRPr="00E31B29" w:rsidTr="00514CA1">
        <w:trPr>
          <w:trHeight w:val="340"/>
        </w:trPr>
        <w:tc>
          <w:tcPr>
            <w:tcW w:w="3397" w:type="dxa"/>
            <w:vAlign w:val="center"/>
          </w:tcPr>
          <w:p w:rsidR="00CD361F" w:rsidRPr="00E53B30" w:rsidRDefault="00CD361F" w:rsidP="00514CA1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:rsidR="00CD361F" w:rsidRPr="00B25F22" w:rsidRDefault="00B25F22" w:rsidP="002149BB">
            <w:pPr>
              <w:rPr>
                <w:rFonts w:ascii="Arial" w:hAnsi="Arial" w:cs="Arial"/>
                <w:lang w:val="en-US"/>
              </w:rPr>
            </w:pPr>
            <w:r w:rsidRPr="00B25F22">
              <w:rPr>
                <w:rFonts w:ascii="Arial" w:hAnsi="Arial" w:cs="Arial"/>
                <w:lang w:val="en-US"/>
              </w:rPr>
              <w:t>DM 17/07/2017</w:t>
            </w:r>
            <w:r w:rsidRPr="00B25F22">
              <w:rPr>
                <w:rFonts w:ascii="Arial" w:eastAsia="Times New Roman" w:hAnsi="Arial" w:cs="Arial"/>
                <w:lang w:val="en-US"/>
              </w:rPr>
              <w:t>, a</w:t>
            </w:r>
            <w:r w:rsidRPr="00B25F22">
              <w:rPr>
                <w:rFonts w:ascii="Arial" w:hAnsi="Arial" w:cs="Arial"/>
                <w:lang w:val="en-US"/>
              </w:rPr>
              <w:t xml:space="preserve">rt. 8, comma 5 e DD </w:t>
            </w:r>
            <w:r w:rsidR="00E31B29">
              <w:rPr>
                <w:rFonts w:ascii="Arial" w:hAnsi="Arial" w:cs="Arial"/>
                <w:lang w:val="en-US"/>
              </w:rPr>
              <w:t>18</w:t>
            </w:r>
            <w:r w:rsidR="009A08C4">
              <w:rPr>
                <w:rFonts w:ascii="Arial" w:hAnsi="Arial" w:cs="Arial"/>
                <w:lang w:val="en-US"/>
              </w:rPr>
              <w:t>/09/2017, art. 10, comma 8</w:t>
            </w:r>
          </w:p>
        </w:tc>
      </w:tr>
      <w:tr w:rsidR="00CD361F" w:rsidRPr="00E53B30" w:rsidTr="00514CA1">
        <w:trPr>
          <w:trHeight w:val="340"/>
        </w:trPr>
        <w:tc>
          <w:tcPr>
            <w:tcW w:w="3397" w:type="dxa"/>
            <w:vAlign w:val="center"/>
          </w:tcPr>
          <w:p w:rsidR="00CD361F" w:rsidRPr="00E53B30" w:rsidRDefault="00CD361F" w:rsidP="00514CA1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Comunicazione o dichiarazione</w:t>
            </w:r>
          </w:p>
        </w:tc>
        <w:tc>
          <w:tcPr>
            <w:tcW w:w="1982" w:type="dxa"/>
            <w:vAlign w:val="center"/>
          </w:tcPr>
          <w:p w:rsidR="00CD361F" w:rsidRPr="00E53B30" w:rsidRDefault="00CD361F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Domanda</w:t>
            </w:r>
          </w:p>
        </w:tc>
        <w:tc>
          <w:tcPr>
            <w:tcW w:w="3263" w:type="dxa"/>
            <w:vAlign w:val="center"/>
          </w:tcPr>
          <w:p w:rsidR="00CD361F" w:rsidRPr="00E53B30" w:rsidRDefault="00CD361F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Documentazione da conservare</w:t>
            </w:r>
          </w:p>
        </w:tc>
        <w:tc>
          <w:tcPr>
            <w:tcW w:w="986" w:type="dxa"/>
            <w:vAlign w:val="center"/>
          </w:tcPr>
          <w:p w:rsidR="00CD361F" w:rsidRPr="00E53B30" w:rsidRDefault="00CD361F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Altro</w:t>
            </w:r>
          </w:p>
        </w:tc>
      </w:tr>
    </w:tbl>
    <w:p w:rsidR="00CD361F" w:rsidRPr="00E53B30" w:rsidRDefault="00CD361F" w:rsidP="00CD361F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1515"/>
        <w:gridCol w:w="336"/>
        <w:gridCol w:w="1523"/>
        <w:gridCol w:w="850"/>
        <w:gridCol w:w="336"/>
        <w:gridCol w:w="2438"/>
        <w:gridCol w:w="334"/>
        <w:gridCol w:w="283"/>
        <w:gridCol w:w="283"/>
        <w:gridCol w:w="283"/>
        <w:gridCol w:w="283"/>
        <w:gridCol w:w="283"/>
        <w:gridCol w:w="227"/>
        <w:gridCol w:w="334"/>
        <w:gridCol w:w="320"/>
      </w:tblGrid>
      <w:tr w:rsidR="00CD361F" w:rsidRPr="00E53B30" w:rsidTr="00AB78B7">
        <w:trPr>
          <w:gridBefore w:val="1"/>
          <w:gridAfter w:val="1"/>
          <w:wBefore w:w="1515" w:type="dxa"/>
          <w:wAfter w:w="320" w:type="dxa"/>
        </w:trPr>
        <w:tc>
          <w:tcPr>
            <w:tcW w:w="336" w:type="dxa"/>
            <w:tcBorders>
              <w:bottom w:val="single" w:sz="4" w:space="0" w:color="auto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CD361F" w:rsidRPr="00E53B30" w:rsidRDefault="00B25F22" w:rsidP="00AB78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D361F" w:rsidRPr="00E53B30" w:rsidTr="00AB78B7">
        <w:trPr>
          <w:gridBefore w:val="1"/>
          <w:gridAfter w:val="1"/>
          <w:wBefore w:w="1515" w:type="dxa"/>
          <w:wAfter w:w="320" w:type="dxa"/>
        </w:trPr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CD361F" w:rsidRPr="00E53B30" w:rsidRDefault="00CD361F" w:rsidP="00AB78B7">
            <w:pPr>
              <w:jc w:val="both"/>
              <w:rPr>
                <w:rFonts w:ascii="Arial" w:hAnsi="Arial" w:cs="Arial"/>
              </w:rPr>
            </w:pPr>
          </w:p>
        </w:tc>
      </w:tr>
      <w:tr w:rsidR="00CD361F" w:rsidRPr="00E53B30" w:rsidTr="00AB78B7">
        <w:tc>
          <w:tcPr>
            <w:tcW w:w="9628" w:type="dxa"/>
            <w:gridSpan w:val="15"/>
          </w:tcPr>
          <w:p w:rsidR="00B25F22" w:rsidRDefault="00B44E63" w:rsidP="00B25F22">
            <w:pPr>
              <w:jc w:val="both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 xml:space="preserve">Entro </w:t>
            </w:r>
            <w:r w:rsidR="009A08C4">
              <w:rPr>
                <w:rFonts w:ascii="Arial" w:hAnsi="Arial" w:cs="Arial"/>
              </w:rPr>
              <w:t xml:space="preserve">il </w:t>
            </w:r>
            <w:r w:rsidR="000F34A9">
              <w:rPr>
                <w:rFonts w:ascii="Arial" w:hAnsi="Arial" w:cs="Arial"/>
              </w:rPr>
              <w:t>9 febbraio 2018</w:t>
            </w:r>
            <w:r w:rsidRPr="00E53B30">
              <w:rPr>
                <w:rFonts w:ascii="Arial" w:hAnsi="Arial" w:cs="Arial"/>
              </w:rPr>
              <w:t xml:space="preserve">, i </w:t>
            </w:r>
            <w:r w:rsidRPr="00E53B30">
              <w:rPr>
                <w:rFonts w:ascii="Arial" w:hAnsi="Arial" w:cs="Arial"/>
                <w:i/>
              </w:rPr>
              <w:t>beneficiari</w:t>
            </w:r>
            <w:r w:rsidRPr="00E53B30">
              <w:rPr>
                <w:rFonts w:ascii="Arial" w:hAnsi="Arial" w:cs="Arial"/>
              </w:rPr>
              <w:t xml:space="preserve"> sono tenuti a trasmettere al </w:t>
            </w:r>
            <w:r w:rsidRPr="00E53B30">
              <w:rPr>
                <w:rFonts w:ascii="Arial" w:hAnsi="Arial" w:cs="Arial"/>
                <w:i/>
              </w:rPr>
              <w:t>Ministero</w:t>
            </w:r>
            <w:r w:rsidRPr="00E53B30">
              <w:rPr>
                <w:rFonts w:ascii="Arial" w:hAnsi="Arial" w:cs="Arial"/>
              </w:rPr>
              <w:t>, pena la decadenza dalle agevolazioni</w:t>
            </w:r>
            <w:r w:rsidR="00B25F22">
              <w:rPr>
                <w:rFonts w:ascii="Arial" w:hAnsi="Arial" w:cs="Arial"/>
              </w:rPr>
              <w:t>:</w:t>
            </w:r>
          </w:p>
          <w:p w:rsidR="00B25F22" w:rsidRDefault="00B25F22" w:rsidP="00B25F22">
            <w:pPr>
              <w:jc w:val="both"/>
              <w:rPr>
                <w:rFonts w:ascii="Arial" w:hAnsi="Arial" w:cs="Arial"/>
              </w:rPr>
            </w:pPr>
          </w:p>
          <w:p w:rsidR="00B25F22" w:rsidRPr="00B25F22" w:rsidRDefault="00B44E63" w:rsidP="00B25F22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i/>
              </w:rPr>
            </w:pPr>
            <w:r w:rsidRPr="00B25F22">
              <w:rPr>
                <w:rFonts w:ascii="Arial" w:hAnsi="Arial" w:cs="Arial"/>
              </w:rPr>
              <w:t xml:space="preserve">il contratto di servizio </w:t>
            </w:r>
            <w:r w:rsidR="00B25F22" w:rsidRPr="00B25F22">
              <w:rPr>
                <w:rFonts w:ascii="Arial" w:hAnsi="Arial" w:cs="Arial"/>
              </w:rPr>
              <w:t xml:space="preserve">stipulato </w:t>
            </w:r>
            <w:r w:rsidRPr="00B25F22">
              <w:rPr>
                <w:rFonts w:ascii="Arial" w:hAnsi="Arial" w:cs="Arial"/>
              </w:rPr>
              <w:t xml:space="preserve">con la </w:t>
            </w:r>
            <w:r w:rsidRPr="00B25F22">
              <w:rPr>
                <w:rFonts w:ascii="Arial" w:hAnsi="Arial" w:cs="Arial"/>
                <w:i/>
              </w:rPr>
              <w:t xml:space="preserve">società </w:t>
            </w:r>
            <w:r w:rsidR="00B25F22" w:rsidRPr="00B25F22">
              <w:rPr>
                <w:rFonts w:ascii="Arial" w:hAnsi="Arial" w:cs="Arial"/>
                <w:i/>
              </w:rPr>
              <w:t>di TEM;</w:t>
            </w:r>
          </w:p>
          <w:p w:rsidR="00B25F22" w:rsidRPr="00B25F22" w:rsidRDefault="00B25F22" w:rsidP="00B25F22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i/>
              </w:rPr>
            </w:pPr>
            <w:r w:rsidRPr="00B25F22">
              <w:rPr>
                <w:rFonts w:ascii="Arial" w:hAnsi="Arial" w:cs="Arial"/>
              </w:rPr>
              <w:t xml:space="preserve">il prospetto inerente la dimensione d’impresa, da compilare sulla base dello schema reso disponibile nella sezione “Voucher per l’internazionalizzazione” del sito internet del </w:t>
            </w:r>
            <w:r w:rsidRPr="00B25F22">
              <w:rPr>
                <w:rFonts w:ascii="Arial" w:hAnsi="Arial" w:cs="Arial"/>
                <w:i/>
              </w:rPr>
              <w:t>Ministero</w:t>
            </w:r>
            <w:r w:rsidRPr="00B25F22">
              <w:rPr>
                <w:rFonts w:ascii="Arial" w:hAnsi="Arial" w:cs="Arial"/>
              </w:rPr>
              <w:t xml:space="preserve"> </w:t>
            </w:r>
            <w:hyperlink r:id="rId8">
              <w:r w:rsidRPr="00B25F22">
                <w:rPr>
                  <w:rFonts w:ascii="Arial" w:hAnsi="Arial" w:cs="Arial"/>
                </w:rPr>
                <w:t>(</w:t>
              </w:r>
            </w:hyperlink>
            <w:hyperlink r:id="rId9">
              <w:r w:rsidRPr="00B25F22">
                <w:rPr>
                  <w:rFonts w:ascii="Arial" w:hAnsi="Arial" w:cs="Arial"/>
                </w:rPr>
                <w:t>www.mise.gov.it</w:t>
              </w:r>
            </w:hyperlink>
            <w:hyperlink r:id="rId10">
              <w:r w:rsidRPr="00B25F22">
                <w:rPr>
                  <w:rFonts w:ascii="Arial" w:hAnsi="Arial" w:cs="Arial"/>
                </w:rPr>
                <w:t>)</w:t>
              </w:r>
            </w:hyperlink>
            <w:r w:rsidRPr="00B25F22">
              <w:rPr>
                <w:rFonts w:ascii="Arial" w:hAnsi="Arial" w:cs="Arial"/>
              </w:rPr>
              <w:t>;</w:t>
            </w:r>
          </w:p>
          <w:p w:rsidR="00B25F22" w:rsidRPr="00B25F22" w:rsidRDefault="00B25F22" w:rsidP="00B25F22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i/>
              </w:rPr>
            </w:pPr>
            <w:r w:rsidRPr="00B25F22">
              <w:rPr>
                <w:rFonts w:ascii="Arial" w:hAnsi="Arial" w:cs="Arial"/>
              </w:rPr>
              <w:t xml:space="preserve">la dichiarazione sostitutiva di atto notorio attestante l’insussistenza di motivi determinanti conflitto di interesse tra il </w:t>
            </w:r>
            <w:r w:rsidRPr="00B25F22">
              <w:rPr>
                <w:rFonts w:ascii="Arial" w:hAnsi="Arial" w:cs="Arial"/>
                <w:i/>
              </w:rPr>
              <w:t>TEM</w:t>
            </w:r>
            <w:r w:rsidRPr="00B25F22">
              <w:rPr>
                <w:rFonts w:ascii="Arial" w:hAnsi="Arial" w:cs="Arial"/>
              </w:rPr>
              <w:t xml:space="preserve"> e il </w:t>
            </w:r>
            <w:r w:rsidRPr="00B25F22">
              <w:rPr>
                <w:rFonts w:ascii="Arial" w:hAnsi="Arial" w:cs="Arial"/>
                <w:i/>
              </w:rPr>
              <w:t>beneficiario</w:t>
            </w:r>
            <w:r w:rsidRPr="00B25F22">
              <w:rPr>
                <w:rFonts w:ascii="Arial" w:hAnsi="Arial" w:cs="Arial"/>
              </w:rPr>
              <w:t>, predisposta sulla base dello schema di cu</w:t>
            </w:r>
            <w:r w:rsidR="009A08C4">
              <w:rPr>
                <w:rFonts w:ascii="Arial" w:hAnsi="Arial" w:cs="Arial"/>
              </w:rPr>
              <w:t>i all’allegato n. 5 del</w:t>
            </w:r>
            <w:r w:rsidRPr="00B25F22">
              <w:rPr>
                <w:rFonts w:ascii="Arial" w:hAnsi="Arial" w:cs="Arial"/>
              </w:rPr>
              <w:t xml:space="preserve"> decreto direttoriale;</w:t>
            </w:r>
          </w:p>
          <w:p w:rsidR="00CD361F" w:rsidRPr="00B25F22" w:rsidRDefault="00B25F22" w:rsidP="00B25F22">
            <w:pPr>
              <w:pStyle w:val="Paragrafoelenco"/>
              <w:numPr>
                <w:ilvl w:val="0"/>
                <w:numId w:val="37"/>
              </w:numPr>
              <w:tabs>
                <w:tab w:val="left" w:pos="993"/>
              </w:tabs>
              <w:spacing w:after="200" w:line="276" w:lineRule="auto"/>
              <w:jc w:val="both"/>
              <w:rPr>
                <w:rFonts w:ascii="Arial" w:hAnsi="Arial" w:cs="Arial"/>
              </w:rPr>
            </w:pPr>
            <w:r w:rsidRPr="00B25F22">
              <w:rPr>
                <w:rFonts w:ascii="Arial" w:hAnsi="Arial" w:cs="Arial"/>
              </w:rPr>
              <w:t xml:space="preserve">la dichiarazione dei redditi attestante il possesso del requisito di cui all’articolo 4, comma 1, lettera </w:t>
            </w:r>
            <w:r w:rsidRPr="00B25F22">
              <w:rPr>
                <w:rFonts w:ascii="Arial" w:hAnsi="Arial" w:cs="Arial"/>
                <w:i/>
              </w:rPr>
              <w:t>d</w:t>
            </w:r>
            <w:r w:rsidRPr="00B25F22">
              <w:rPr>
                <w:rFonts w:ascii="Arial" w:hAnsi="Arial" w:cs="Arial"/>
              </w:rPr>
              <w:t xml:space="preserve">), del DM 17 luglio 2017, limitatamente ai </w:t>
            </w:r>
            <w:r w:rsidRPr="00B25F22">
              <w:rPr>
                <w:rFonts w:ascii="Arial" w:hAnsi="Arial" w:cs="Arial"/>
                <w:i/>
              </w:rPr>
              <w:t>beneficiari</w:t>
            </w:r>
            <w:r w:rsidRPr="00B25F22">
              <w:rPr>
                <w:rFonts w:ascii="Arial" w:hAnsi="Arial" w:cs="Arial"/>
              </w:rPr>
              <w:t xml:space="preserve"> non tenuti al deposito del bilancio di esercizio presso il Registro delle imprese.</w:t>
            </w:r>
          </w:p>
        </w:tc>
      </w:tr>
    </w:tbl>
    <w:p w:rsidR="000F03F3" w:rsidRDefault="000F03F3" w:rsidP="00D54814">
      <w:pPr>
        <w:jc w:val="both"/>
        <w:rPr>
          <w:rFonts w:ascii="Arial" w:hAnsi="Arial" w:cs="Arial"/>
        </w:rPr>
      </w:pPr>
    </w:p>
    <w:p w:rsidR="00405035" w:rsidRPr="00E53B30" w:rsidRDefault="00405035" w:rsidP="00D54814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3397"/>
        <w:gridCol w:w="1982"/>
        <w:gridCol w:w="3263"/>
        <w:gridCol w:w="986"/>
      </w:tblGrid>
      <w:tr w:rsidR="00FE6EA1" w:rsidRPr="00E53B30" w:rsidTr="003B19CD">
        <w:trPr>
          <w:trHeight w:val="454"/>
        </w:trPr>
        <w:tc>
          <w:tcPr>
            <w:tcW w:w="9628" w:type="dxa"/>
            <w:gridSpan w:val="4"/>
            <w:vAlign w:val="center"/>
          </w:tcPr>
          <w:p w:rsidR="00FE6EA1" w:rsidRPr="00E53B30" w:rsidRDefault="00441799" w:rsidP="001A0A39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b/>
              </w:rPr>
            </w:pPr>
            <w:r w:rsidRPr="00E53B30">
              <w:rPr>
                <w:rFonts w:ascii="Arial" w:hAnsi="Arial" w:cs="Arial"/>
                <w:b/>
              </w:rPr>
              <w:t>Erogazione delle agevolazioni</w:t>
            </w:r>
          </w:p>
        </w:tc>
      </w:tr>
      <w:tr w:rsidR="00FE6EA1" w:rsidRPr="00E31B29" w:rsidTr="00514CA1">
        <w:trPr>
          <w:trHeight w:val="340"/>
        </w:trPr>
        <w:tc>
          <w:tcPr>
            <w:tcW w:w="3397" w:type="dxa"/>
            <w:vAlign w:val="center"/>
          </w:tcPr>
          <w:p w:rsidR="00FE6EA1" w:rsidRPr="00E53B30" w:rsidRDefault="00FE6EA1" w:rsidP="00514CA1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:rsidR="00FE6EA1" w:rsidRPr="006F3E4E" w:rsidRDefault="006F3E4E" w:rsidP="006F3E4E">
            <w:pPr>
              <w:rPr>
                <w:rFonts w:ascii="Arial" w:hAnsi="Arial" w:cs="Arial"/>
                <w:lang w:val="en-US"/>
              </w:rPr>
            </w:pPr>
            <w:r w:rsidRPr="006F3E4E">
              <w:rPr>
                <w:rFonts w:ascii="Arial" w:hAnsi="Arial" w:cs="Arial"/>
                <w:lang w:val="en-US"/>
              </w:rPr>
              <w:t>DM 17/07/2017</w:t>
            </w:r>
            <w:r w:rsidRPr="006F3E4E">
              <w:rPr>
                <w:rFonts w:ascii="Arial" w:eastAsia="Times New Roman" w:hAnsi="Arial" w:cs="Arial"/>
                <w:lang w:val="en-US"/>
              </w:rPr>
              <w:t>, a</w:t>
            </w:r>
            <w:r w:rsidRPr="006F3E4E">
              <w:rPr>
                <w:rFonts w:ascii="Arial" w:hAnsi="Arial" w:cs="Arial"/>
                <w:lang w:val="en-US"/>
              </w:rPr>
              <w:t xml:space="preserve">rt. 9 e DD </w:t>
            </w:r>
            <w:r w:rsidR="00E31B29">
              <w:rPr>
                <w:rFonts w:ascii="Arial" w:hAnsi="Arial" w:cs="Arial"/>
                <w:lang w:val="en-US"/>
              </w:rPr>
              <w:t>18</w:t>
            </w:r>
            <w:bookmarkStart w:id="0" w:name="_GoBack"/>
            <w:bookmarkEnd w:id="0"/>
            <w:r w:rsidRPr="006F3E4E">
              <w:rPr>
                <w:rFonts w:ascii="Arial" w:hAnsi="Arial" w:cs="Arial"/>
                <w:lang w:val="en-US"/>
              </w:rPr>
              <w:t>/09/2017, art. 1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FE6EA1" w:rsidRPr="00E53B30" w:rsidTr="00514CA1">
        <w:trPr>
          <w:trHeight w:val="340"/>
        </w:trPr>
        <w:tc>
          <w:tcPr>
            <w:tcW w:w="3397" w:type="dxa"/>
            <w:vAlign w:val="center"/>
          </w:tcPr>
          <w:p w:rsidR="00FE6EA1" w:rsidRPr="00E53B30" w:rsidRDefault="00FE6EA1" w:rsidP="00514CA1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Comunicazione o dichiarazione</w:t>
            </w:r>
          </w:p>
        </w:tc>
        <w:tc>
          <w:tcPr>
            <w:tcW w:w="1982" w:type="dxa"/>
            <w:vAlign w:val="center"/>
          </w:tcPr>
          <w:p w:rsidR="00FE6EA1" w:rsidRPr="00E53B30" w:rsidRDefault="00FE6EA1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Domanda</w:t>
            </w:r>
          </w:p>
        </w:tc>
        <w:tc>
          <w:tcPr>
            <w:tcW w:w="3263" w:type="dxa"/>
            <w:vAlign w:val="center"/>
          </w:tcPr>
          <w:p w:rsidR="00FE6EA1" w:rsidRPr="00E53B30" w:rsidRDefault="00FE6EA1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Documentazione da conservare</w:t>
            </w:r>
          </w:p>
        </w:tc>
        <w:tc>
          <w:tcPr>
            <w:tcW w:w="986" w:type="dxa"/>
            <w:vAlign w:val="center"/>
          </w:tcPr>
          <w:p w:rsidR="00FE6EA1" w:rsidRPr="00E53B30" w:rsidRDefault="00FE6EA1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Altro</w:t>
            </w:r>
          </w:p>
        </w:tc>
      </w:tr>
    </w:tbl>
    <w:p w:rsidR="00FE6EA1" w:rsidRPr="00E53B30" w:rsidRDefault="00FE6EA1" w:rsidP="00FE6EA1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1515"/>
        <w:gridCol w:w="336"/>
        <w:gridCol w:w="1523"/>
        <w:gridCol w:w="850"/>
        <w:gridCol w:w="336"/>
        <w:gridCol w:w="2438"/>
        <w:gridCol w:w="334"/>
        <w:gridCol w:w="283"/>
        <w:gridCol w:w="283"/>
        <w:gridCol w:w="283"/>
        <w:gridCol w:w="283"/>
        <w:gridCol w:w="283"/>
        <w:gridCol w:w="227"/>
        <w:gridCol w:w="334"/>
        <w:gridCol w:w="320"/>
      </w:tblGrid>
      <w:tr w:rsidR="00FE6EA1" w:rsidRPr="00E53B30" w:rsidTr="006D0719">
        <w:trPr>
          <w:gridBefore w:val="1"/>
          <w:gridAfter w:val="1"/>
          <w:wBefore w:w="1515" w:type="dxa"/>
          <w:wAfter w:w="320" w:type="dxa"/>
        </w:trPr>
        <w:tc>
          <w:tcPr>
            <w:tcW w:w="336" w:type="dxa"/>
            <w:tcBorders>
              <w:bottom w:val="single" w:sz="4" w:space="0" w:color="auto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x</w:t>
            </w: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</w:tr>
      <w:tr w:rsidR="00FE6EA1" w:rsidRPr="00E53B30" w:rsidTr="006D0719">
        <w:trPr>
          <w:gridBefore w:val="1"/>
          <w:gridAfter w:val="1"/>
          <w:wBefore w:w="1515" w:type="dxa"/>
          <w:wAfter w:w="320" w:type="dxa"/>
        </w:trPr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FE6EA1" w:rsidRPr="00E53B30" w:rsidRDefault="00FE6EA1" w:rsidP="003B19CD">
            <w:pPr>
              <w:jc w:val="both"/>
              <w:rPr>
                <w:rFonts w:ascii="Arial" w:hAnsi="Arial" w:cs="Arial"/>
              </w:rPr>
            </w:pPr>
          </w:p>
        </w:tc>
      </w:tr>
      <w:tr w:rsidR="00FE6EA1" w:rsidRPr="00E53B30" w:rsidTr="006D0719">
        <w:tc>
          <w:tcPr>
            <w:tcW w:w="9628" w:type="dxa"/>
            <w:gridSpan w:val="15"/>
          </w:tcPr>
          <w:p w:rsidR="00441799" w:rsidRPr="00E53B30" w:rsidRDefault="00441799" w:rsidP="003A3C69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53B30">
              <w:rPr>
                <w:rFonts w:ascii="Arial" w:eastAsia="Times New Roman" w:hAnsi="Arial" w:cs="Arial"/>
                <w:lang w:eastAsia="it-IT"/>
              </w:rPr>
              <w:t xml:space="preserve">Il </w:t>
            </w:r>
            <w:r w:rsidRPr="00E53B30">
              <w:rPr>
                <w:rFonts w:ascii="Arial" w:eastAsia="Times New Roman" w:hAnsi="Arial" w:cs="Arial"/>
                <w:i/>
                <w:lang w:eastAsia="it-IT"/>
              </w:rPr>
              <w:t>beneficiario</w:t>
            </w:r>
            <w:r w:rsidRPr="00E53B30">
              <w:rPr>
                <w:rFonts w:ascii="Arial" w:eastAsia="Times New Roman" w:hAnsi="Arial" w:cs="Arial"/>
                <w:lang w:eastAsia="it-IT"/>
              </w:rPr>
              <w:t xml:space="preserve"> è tenuto a </w:t>
            </w:r>
            <w:r w:rsidR="006F3E4E">
              <w:rPr>
                <w:rFonts w:ascii="Arial" w:eastAsia="Times New Roman" w:hAnsi="Arial" w:cs="Arial"/>
                <w:lang w:eastAsia="it-IT"/>
              </w:rPr>
              <w:t>trasmettere</w:t>
            </w:r>
            <w:r w:rsidRPr="00E53B30">
              <w:rPr>
                <w:rFonts w:ascii="Arial" w:eastAsia="Times New Roman" w:hAnsi="Arial" w:cs="Arial"/>
                <w:lang w:eastAsia="it-IT"/>
              </w:rPr>
              <w:t xml:space="preserve">, esclusivamente tramite l’apposita </w:t>
            </w:r>
            <w:r w:rsidRPr="006F3E4E">
              <w:rPr>
                <w:rFonts w:ascii="Arial" w:eastAsia="Times New Roman" w:hAnsi="Arial" w:cs="Arial"/>
                <w:lang w:eastAsia="it-IT"/>
              </w:rPr>
              <w:t>procedura informatica</w:t>
            </w:r>
            <w:r w:rsidRPr="00E53B30">
              <w:rPr>
                <w:rFonts w:ascii="Arial" w:eastAsia="Times New Roman" w:hAnsi="Arial" w:cs="Arial"/>
                <w:lang w:eastAsia="it-IT"/>
              </w:rPr>
              <w:t xml:space="preserve"> resa disponibile sul sito Internet del </w:t>
            </w:r>
            <w:r w:rsidRPr="006F3E4E">
              <w:rPr>
                <w:rFonts w:ascii="Arial" w:eastAsia="Times New Roman" w:hAnsi="Arial" w:cs="Arial"/>
                <w:i/>
                <w:lang w:eastAsia="it-IT"/>
              </w:rPr>
              <w:t>Ministero</w:t>
            </w:r>
            <w:r w:rsidR="006F3E4E">
              <w:rPr>
                <w:rFonts w:ascii="Arial" w:eastAsia="Times New Roman" w:hAnsi="Arial" w:cs="Arial"/>
                <w:lang w:eastAsia="it-IT"/>
              </w:rPr>
              <w:t xml:space="preserve"> ed entro </w:t>
            </w:r>
            <w:r w:rsidR="006F3E4E" w:rsidRPr="006F3E4E">
              <w:rPr>
                <w:rFonts w:ascii="Arial" w:eastAsia="Times New Roman" w:hAnsi="Arial" w:cs="Arial"/>
                <w:lang w:eastAsia="it-IT"/>
              </w:rPr>
              <w:t>60 giorni dal termine di conclus</w:t>
            </w:r>
            <w:r w:rsidR="009A08C4">
              <w:rPr>
                <w:rFonts w:ascii="Arial" w:eastAsia="Times New Roman" w:hAnsi="Arial" w:cs="Arial"/>
                <w:lang w:eastAsia="it-IT"/>
              </w:rPr>
              <w:t>ione del contratto di servizio (ovvero non oltre il 31</w:t>
            </w:r>
            <w:r w:rsidR="006F3E4E" w:rsidRPr="006F3E4E">
              <w:rPr>
                <w:rFonts w:ascii="Arial" w:eastAsia="Times New Roman" w:hAnsi="Arial" w:cs="Arial"/>
                <w:lang w:eastAsia="it-IT"/>
              </w:rPr>
              <w:t xml:space="preserve"> maggio 2019 qualora sia stato assegnato il contributo aggiuntivo previsto all’articolo 5, comma 3 del DM 17 luglio 2017</w:t>
            </w:r>
            <w:r w:rsidR="009A08C4">
              <w:rPr>
                <w:rFonts w:ascii="Arial" w:eastAsia="Times New Roman" w:hAnsi="Arial" w:cs="Arial"/>
                <w:lang w:eastAsia="it-IT"/>
              </w:rPr>
              <w:t>)</w:t>
            </w:r>
            <w:r w:rsidRPr="00E53B30">
              <w:rPr>
                <w:rFonts w:ascii="Arial" w:eastAsia="Times New Roman" w:hAnsi="Arial" w:cs="Arial"/>
                <w:lang w:eastAsia="it-IT"/>
              </w:rPr>
              <w:t>:</w:t>
            </w:r>
          </w:p>
          <w:p w:rsidR="00551C90" w:rsidRPr="00E53B30" w:rsidRDefault="00441799" w:rsidP="003A3C69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53B30">
              <w:rPr>
                <w:rFonts w:ascii="Arial" w:eastAsia="Times New Roman" w:hAnsi="Arial" w:cs="Arial"/>
                <w:lang w:eastAsia="it-IT"/>
              </w:rPr>
              <w:t xml:space="preserve">  </w:t>
            </w:r>
          </w:p>
          <w:p w:rsidR="00144BF6" w:rsidRPr="00E53B30" w:rsidRDefault="00144BF6" w:rsidP="00B8274D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53B30">
              <w:rPr>
                <w:rFonts w:ascii="Arial" w:eastAsia="Times New Roman" w:hAnsi="Arial" w:cs="Arial"/>
                <w:lang w:eastAsia="it-IT"/>
              </w:rPr>
              <w:t>richiesta di erogazione predisposta sulla base dell</w:t>
            </w:r>
            <w:r w:rsidR="006F3E4E">
              <w:rPr>
                <w:rFonts w:ascii="Arial" w:eastAsia="Times New Roman" w:hAnsi="Arial" w:cs="Arial"/>
                <w:lang w:eastAsia="it-IT"/>
              </w:rPr>
              <w:t>o schema di cu</w:t>
            </w:r>
            <w:r w:rsidR="009A08C4">
              <w:rPr>
                <w:rFonts w:ascii="Arial" w:eastAsia="Times New Roman" w:hAnsi="Arial" w:cs="Arial"/>
                <w:lang w:eastAsia="it-IT"/>
              </w:rPr>
              <w:t xml:space="preserve">i all’allegato n.6 del </w:t>
            </w:r>
            <w:r w:rsidR="006F3E4E">
              <w:rPr>
                <w:rFonts w:ascii="Arial" w:eastAsia="Times New Roman" w:hAnsi="Arial" w:cs="Arial"/>
                <w:lang w:eastAsia="it-IT"/>
              </w:rPr>
              <w:t>decreto direttoriale</w:t>
            </w:r>
            <w:r w:rsidRPr="00E53B30">
              <w:rPr>
                <w:rFonts w:ascii="Arial" w:eastAsia="Times New Roman" w:hAnsi="Arial" w:cs="Arial"/>
                <w:lang w:eastAsia="it-IT"/>
              </w:rPr>
              <w:t>;</w:t>
            </w:r>
          </w:p>
          <w:p w:rsidR="002149BB" w:rsidRPr="00E53B30" w:rsidRDefault="002149BB" w:rsidP="00B8274D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53B30">
              <w:rPr>
                <w:rFonts w:ascii="Arial" w:eastAsia="Times New Roman" w:hAnsi="Arial" w:cs="Arial"/>
                <w:lang w:eastAsia="it-IT"/>
              </w:rPr>
              <w:t>documentazione di spesa (fattura/e d’acquisto): i titoli di spesa devono essere interamente quietanzati e riportare, anche mediante l'utilizzo di apposito timbro, la dicitura: «</w:t>
            </w:r>
            <w:r w:rsidR="006F3E4E">
              <w:t xml:space="preserve"> </w:t>
            </w:r>
            <w:r w:rsidR="006F3E4E" w:rsidRPr="006F3E4E">
              <w:rPr>
                <w:rFonts w:ascii="Arial" w:eastAsia="Times New Roman" w:hAnsi="Arial" w:cs="Arial"/>
                <w:lang w:eastAsia="it-IT"/>
              </w:rPr>
              <w:t>Spesa di euro ... dichiarata per l'erogazione del v</w:t>
            </w:r>
            <w:r w:rsidR="006F3E4E" w:rsidRPr="006F3E4E">
              <w:rPr>
                <w:rFonts w:ascii="Arial" w:eastAsia="Times New Roman" w:hAnsi="Arial" w:cs="Arial"/>
                <w:i/>
                <w:lang w:eastAsia="it-IT"/>
              </w:rPr>
              <w:t xml:space="preserve">oucher </w:t>
            </w:r>
            <w:proofErr w:type="spellStart"/>
            <w:r w:rsidR="006F3E4E" w:rsidRPr="006F3E4E">
              <w:rPr>
                <w:rFonts w:ascii="Arial" w:eastAsia="Times New Roman" w:hAnsi="Arial" w:cs="Arial"/>
                <w:i/>
                <w:lang w:eastAsia="it-IT"/>
              </w:rPr>
              <w:t>early</w:t>
            </w:r>
            <w:proofErr w:type="spellEnd"/>
            <w:r w:rsidR="006F3E4E" w:rsidRPr="006F3E4E">
              <w:rPr>
                <w:rFonts w:ascii="Arial" w:eastAsia="Times New Roman" w:hAnsi="Arial" w:cs="Arial"/>
                <w:i/>
                <w:lang w:eastAsia="it-IT"/>
              </w:rPr>
              <w:t xml:space="preserve"> stage / voucher </w:t>
            </w:r>
            <w:proofErr w:type="spellStart"/>
            <w:r w:rsidR="006F3E4E" w:rsidRPr="006F3E4E">
              <w:rPr>
                <w:rFonts w:ascii="Arial" w:eastAsia="Times New Roman" w:hAnsi="Arial" w:cs="Arial"/>
                <w:i/>
                <w:lang w:eastAsia="it-IT"/>
              </w:rPr>
              <w:t>advanced</w:t>
            </w:r>
            <w:proofErr w:type="spellEnd"/>
            <w:r w:rsidR="006F3E4E" w:rsidRPr="006F3E4E">
              <w:rPr>
                <w:rFonts w:ascii="Arial" w:eastAsia="Times New Roman" w:hAnsi="Arial" w:cs="Arial"/>
                <w:i/>
                <w:lang w:eastAsia="it-IT"/>
              </w:rPr>
              <w:t xml:space="preserve"> stage</w:t>
            </w:r>
            <w:r w:rsidR="006F3E4E" w:rsidRPr="006F3E4E">
              <w:rPr>
                <w:rFonts w:ascii="Arial" w:eastAsia="Times New Roman" w:hAnsi="Arial" w:cs="Arial"/>
                <w:lang w:eastAsia="it-IT"/>
              </w:rPr>
              <w:t xml:space="preserve"> di cui al Decreto MISE 17 luglio 2017-II° Bando </w:t>
            </w:r>
            <w:r w:rsidRPr="00E53B30">
              <w:rPr>
                <w:rFonts w:ascii="Arial" w:eastAsia="Times New Roman" w:hAnsi="Arial" w:cs="Arial"/>
                <w:lang w:eastAsia="it-IT"/>
              </w:rPr>
              <w:t>»;</w:t>
            </w:r>
          </w:p>
          <w:p w:rsidR="002149BB" w:rsidRPr="00E53B30" w:rsidRDefault="002149BB" w:rsidP="00B8274D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53B30">
              <w:rPr>
                <w:rFonts w:ascii="Arial" w:eastAsia="Times New Roman" w:hAnsi="Arial" w:cs="Arial"/>
                <w:lang w:eastAsia="it-IT"/>
              </w:rPr>
              <w:t xml:space="preserve">estratto del conto </w:t>
            </w:r>
            <w:r w:rsidR="00636308">
              <w:rPr>
                <w:rFonts w:ascii="Arial" w:eastAsia="Times New Roman" w:hAnsi="Arial" w:cs="Arial"/>
                <w:lang w:eastAsia="it-IT"/>
              </w:rPr>
              <w:t xml:space="preserve">corrente </w:t>
            </w:r>
            <w:r w:rsidRPr="00E53B30">
              <w:rPr>
                <w:rFonts w:ascii="Arial" w:eastAsia="Times New Roman" w:hAnsi="Arial" w:cs="Arial"/>
                <w:lang w:eastAsia="it-IT"/>
              </w:rPr>
              <w:t xml:space="preserve">intestato al </w:t>
            </w:r>
            <w:r w:rsidRPr="00E53B30">
              <w:rPr>
                <w:rFonts w:ascii="Arial" w:eastAsia="Times New Roman" w:hAnsi="Arial" w:cs="Arial"/>
                <w:i/>
                <w:lang w:eastAsia="it-IT"/>
              </w:rPr>
              <w:t>beneficiario</w:t>
            </w:r>
            <w:r w:rsidRPr="00E53B30">
              <w:rPr>
                <w:rFonts w:ascii="Arial" w:eastAsia="Times New Roman" w:hAnsi="Arial" w:cs="Arial"/>
                <w:lang w:eastAsia="it-IT"/>
              </w:rPr>
              <w:t xml:space="preserve"> relativo al periodo in cui sono state sostenute le spese oggetto della richiesta;</w:t>
            </w:r>
          </w:p>
          <w:p w:rsidR="002149BB" w:rsidRDefault="002149BB" w:rsidP="00B8274D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53B30">
              <w:rPr>
                <w:rFonts w:ascii="Arial" w:eastAsia="Times New Roman" w:hAnsi="Arial" w:cs="Arial"/>
                <w:lang w:eastAsia="it-IT"/>
              </w:rPr>
              <w:t xml:space="preserve">liberatoria sottoscritta dalla </w:t>
            </w:r>
            <w:r w:rsidRPr="00E53B30">
              <w:rPr>
                <w:rFonts w:ascii="Arial" w:eastAsia="Times New Roman" w:hAnsi="Arial" w:cs="Arial"/>
                <w:i/>
                <w:lang w:eastAsia="it-IT"/>
              </w:rPr>
              <w:t xml:space="preserve">società </w:t>
            </w:r>
            <w:r w:rsidR="006F3E4E">
              <w:rPr>
                <w:rFonts w:ascii="Arial" w:eastAsia="Times New Roman" w:hAnsi="Arial" w:cs="Arial"/>
                <w:i/>
                <w:lang w:eastAsia="it-IT"/>
              </w:rPr>
              <w:t>di TEM</w:t>
            </w:r>
            <w:r w:rsidRPr="00E53B30">
              <w:rPr>
                <w:rFonts w:ascii="Arial" w:eastAsia="Times New Roman" w:hAnsi="Arial" w:cs="Arial"/>
                <w:lang w:eastAsia="it-IT"/>
              </w:rPr>
              <w:t>, predisposta sulla base dello</w:t>
            </w:r>
            <w:r w:rsidR="006F3E4E">
              <w:rPr>
                <w:rFonts w:ascii="Arial" w:eastAsia="Times New Roman" w:hAnsi="Arial" w:cs="Arial"/>
                <w:lang w:eastAsia="it-IT"/>
              </w:rPr>
              <w:t xml:space="preserve"> schema di cui all’allegato n. 7</w:t>
            </w:r>
            <w:r w:rsidRPr="00E53B30">
              <w:rPr>
                <w:rFonts w:ascii="Arial" w:eastAsia="Times New Roman" w:hAnsi="Arial" w:cs="Arial"/>
                <w:lang w:eastAsia="it-IT"/>
              </w:rPr>
              <w:t xml:space="preserve"> del </w:t>
            </w:r>
            <w:r w:rsidR="006F3E4E">
              <w:rPr>
                <w:rFonts w:ascii="Arial" w:hAnsi="Arial" w:cs="Arial"/>
              </w:rPr>
              <w:t>decreto direttoriale</w:t>
            </w:r>
            <w:r w:rsidR="006F3E4E">
              <w:rPr>
                <w:rFonts w:ascii="Arial" w:eastAsia="Times New Roman" w:hAnsi="Arial" w:cs="Arial"/>
                <w:lang w:eastAsia="it-IT"/>
              </w:rPr>
              <w:t>.</w:t>
            </w:r>
          </w:p>
          <w:p w:rsidR="006F3E4E" w:rsidRDefault="006F3E4E" w:rsidP="006F3E4E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</w:p>
          <w:p w:rsidR="00B8274D" w:rsidRDefault="006F3E4E" w:rsidP="006F3E4E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Oltre alla documentazione sopra indicata</w:t>
            </w:r>
            <w:r w:rsidR="00636308">
              <w:rPr>
                <w:rFonts w:ascii="Arial" w:eastAsia="Times New Roman" w:hAnsi="Arial" w:cs="Arial"/>
                <w:lang w:eastAsia="it-IT"/>
              </w:rPr>
              <w:t>,</w:t>
            </w:r>
            <w:r>
              <w:rPr>
                <w:rFonts w:ascii="Arial" w:eastAsia="Times New Roman" w:hAnsi="Arial" w:cs="Arial"/>
                <w:lang w:eastAsia="it-IT"/>
              </w:rPr>
              <w:t xml:space="preserve"> i </w:t>
            </w:r>
            <w:r w:rsidRPr="006F3E4E">
              <w:rPr>
                <w:rFonts w:ascii="Arial" w:eastAsia="Times New Roman" w:hAnsi="Arial" w:cs="Arial"/>
                <w:i/>
                <w:lang w:eastAsia="it-IT"/>
              </w:rPr>
              <w:t>beneficiari</w:t>
            </w:r>
            <w:r>
              <w:rPr>
                <w:rFonts w:ascii="Arial" w:eastAsia="Times New Roman" w:hAnsi="Arial" w:cs="Arial"/>
                <w:lang w:eastAsia="it-IT"/>
              </w:rPr>
              <w:t xml:space="preserve"> del </w:t>
            </w:r>
            <w:r w:rsidRPr="006F3E4E">
              <w:rPr>
                <w:rFonts w:ascii="Arial" w:eastAsia="Times New Roman" w:hAnsi="Arial" w:cs="Arial"/>
                <w:i/>
                <w:lang w:eastAsia="it-IT"/>
              </w:rPr>
              <w:t xml:space="preserve">voucher </w:t>
            </w:r>
            <w:proofErr w:type="spellStart"/>
            <w:r w:rsidRPr="006F3E4E">
              <w:rPr>
                <w:rFonts w:ascii="Arial" w:eastAsia="Times New Roman" w:hAnsi="Arial" w:cs="Arial"/>
                <w:i/>
                <w:lang w:eastAsia="it-IT"/>
              </w:rPr>
              <w:t>advanced</w:t>
            </w:r>
            <w:proofErr w:type="spellEnd"/>
            <w:r w:rsidRPr="006F3E4E">
              <w:rPr>
                <w:rFonts w:ascii="Arial" w:eastAsia="Times New Roman" w:hAnsi="Arial" w:cs="Arial"/>
                <w:i/>
                <w:lang w:eastAsia="it-IT"/>
              </w:rPr>
              <w:t xml:space="preserve"> stage</w:t>
            </w:r>
            <w:r>
              <w:rPr>
                <w:rFonts w:ascii="Arial" w:eastAsia="Times New Roman" w:hAnsi="Arial" w:cs="Arial"/>
                <w:lang w:eastAsia="it-IT"/>
              </w:rPr>
              <w:t xml:space="preserve"> assegnatari del contributo aggiuntivo di cui </w:t>
            </w:r>
            <w:r w:rsidRPr="006F3E4E">
              <w:rPr>
                <w:rFonts w:ascii="Arial" w:eastAsia="Times New Roman" w:hAnsi="Arial" w:cs="Arial"/>
                <w:lang w:eastAsia="it-IT"/>
              </w:rPr>
              <w:t>all’articolo 5, comma 3 del DM 17 luglio 2017</w:t>
            </w:r>
            <w:r>
              <w:rPr>
                <w:rFonts w:ascii="Arial" w:eastAsia="Times New Roman" w:hAnsi="Arial" w:cs="Arial"/>
                <w:lang w:eastAsia="it-IT"/>
              </w:rPr>
              <w:t>, devono inoltre trasmettere, ai fini dell’erogazione dello stesso:</w:t>
            </w:r>
          </w:p>
          <w:p w:rsidR="00B8274D" w:rsidRDefault="00B8274D" w:rsidP="006F3E4E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</w:p>
          <w:p w:rsidR="006F3E4E" w:rsidRPr="006F3E4E" w:rsidRDefault="006F3E4E" w:rsidP="00B8274D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="Arial" w:hAnsi="Arial" w:cs="Arial"/>
              </w:rPr>
            </w:pPr>
            <w:r w:rsidRPr="006F3E4E">
              <w:rPr>
                <w:rFonts w:ascii="Arial" w:hAnsi="Arial" w:cs="Arial"/>
              </w:rPr>
              <w:t>relazione su attività e risultati del percorso di internazionalizzazione</w:t>
            </w:r>
            <w:r w:rsidR="009A08C4">
              <w:rPr>
                <w:rFonts w:ascii="Arial" w:hAnsi="Arial" w:cs="Arial"/>
              </w:rPr>
              <w:t>,</w:t>
            </w:r>
            <w:r w:rsidRPr="006F3E4E">
              <w:rPr>
                <w:rFonts w:ascii="Arial" w:hAnsi="Arial" w:cs="Arial"/>
              </w:rPr>
              <w:t xml:space="preserve"> predisposta sulla base del format di cui all’allegato n. 8 del presente decreto direttoriale</w:t>
            </w:r>
            <w:r w:rsidRPr="006F3E4E">
              <w:rPr>
                <w:rFonts w:ascii="Arial" w:eastAsia="Calibri" w:hAnsi="Arial" w:cs="Arial"/>
              </w:rPr>
              <w:t>;</w:t>
            </w:r>
          </w:p>
          <w:p w:rsidR="00B8274D" w:rsidRPr="00B8274D" w:rsidRDefault="00B8274D" w:rsidP="00B8274D">
            <w:pPr>
              <w:numPr>
                <w:ilvl w:val="0"/>
                <w:numId w:val="41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dichiarazione sostitut</w:t>
            </w:r>
            <w:r w:rsidR="007430AF">
              <w:rPr>
                <w:rFonts w:ascii="Arial" w:hAnsi="Arial" w:cs="Arial"/>
              </w:rPr>
              <w:t>iva di atto notorio di cui all’a</w:t>
            </w:r>
            <w:r>
              <w:rPr>
                <w:rFonts w:ascii="Arial" w:hAnsi="Arial" w:cs="Arial"/>
              </w:rPr>
              <w:t>llegato n.</w:t>
            </w:r>
            <w:r w:rsidR="007430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9 </w:t>
            </w:r>
            <w:r w:rsidR="007430AF">
              <w:rPr>
                <w:rFonts w:ascii="Arial" w:hAnsi="Arial" w:cs="Arial"/>
              </w:rPr>
              <w:t>del presente decreto direttoriale</w:t>
            </w:r>
            <w:r>
              <w:rPr>
                <w:rFonts w:ascii="Arial" w:hAnsi="Arial" w:cs="Arial"/>
                <w:i/>
              </w:rPr>
              <w:t>;</w:t>
            </w:r>
          </w:p>
          <w:p w:rsidR="00B8274D" w:rsidRPr="007430AF" w:rsidRDefault="00B8274D" w:rsidP="00B8274D">
            <w:pPr>
              <w:numPr>
                <w:ilvl w:val="0"/>
                <w:numId w:val="4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documentazione amministrativo-contabile di cui all’articolo 11, comma 5, del </w:t>
            </w:r>
            <w:r w:rsidR="007430AF">
              <w:rPr>
                <w:rFonts w:ascii="Arial" w:hAnsi="Arial" w:cs="Arial"/>
              </w:rPr>
              <w:t>presente decreto direttoriale</w:t>
            </w:r>
            <w:r>
              <w:rPr>
                <w:rFonts w:ascii="Arial" w:hAnsi="Arial" w:cs="Arial"/>
                <w:i/>
              </w:rPr>
              <w:t>.</w:t>
            </w:r>
          </w:p>
          <w:p w:rsidR="007430AF" w:rsidRPr="007430AF" w:rsidRDefault="007430AF" w:rsidP="007430AF">
            <w:pPr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1799" w:rsidRPr="00B8274D" w:rsidRDefault="007430AF" w:rsidP="007430AF">
            <w:pPr>
              <w:pStyle w:val="Testonotaapidipagin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dichiarazione di cui all’allegato n. 9 deve essere firmata dal legale rappresentante e controfirmata </w:t>
            </w:r>
            <w:r w:rsidRPr="007430AF">
              <w:rPr>
                <w:rFonts w:ascii="Arial" w:hAnsi="Arial" w:cs="Arial"/>
              </w:rPr>
              <w:t xml:space="preserve">dal Presidente del Collegio sindacale ovvero da un professionista iscritto nell’albo dei revisori legali, dei dottori commercialisti, dei ragionieri e periti commerciali. </w:t>
            </w:r>
          </w:p>
        </w:tc>
      </w:tr>
    </w:tbl>
    <w:p w:rsidR="000F03F3" w:rsidRPr="00E53B30" w:rsidRDefault="000F03F3" w:rsidP="00514CA1">
      <w:pPr>
        <w:spacing w:after="24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3397"/>
        <w:gridCol w:w="1982"/>
        <w:gridCol w:w="3263"/>
        <w:gridCol w:w="986"/>
      </w:tblGrid>
      <w:tr w:rsidR="00C06C5E" w:rsidRPr="00E53B30" w:rsidTr="003B19CD">
        <w:trPr>
          <w:trHeight w:val="454"/>
        </w:trPr>
        <w:tc>
          <w:tcPr>
            <w:tcW w:w="9628" w:type="dxa"/>
            <w:gridSpan w:val="4"/>
            <w:vAlign w:val="center"/>
          </w:tcPr>
          <w:p w:rsidR="00C06C5E" w:rsidRPr="00E53B30" w:rsidRDefault="002E07B0" w:rsidP="002E07B0">
            <w:pPr>
              <w:pStyle w:val="Paragrafoelenco"/>
              <w:numPr>
                <w:ilvl w:val="0"/>
                <w:numId w:val="1"/>
              </w:numPr>
              <w:ind w:left="312" w:hanging="312"/>
              <w:rPr>
                <w:rFonts w:ascii="Arial" w:hAnsi="Arial" w:cs="Arial"/>
                <w:b/>
              </w:rPr>
            </w:pPr>
            <w:r w:rsidRPr="00E53B30">
              <w:rPr>
                <w:rFonts w:ascii="Arial" w:hAnsi="Arial" w:cs="Arial"/>
                <w:b/>
              </w:rPr>
              <w:t>Conservazione dei documenti giustificativi relativi alle spese rendicontate</w:t>
            </w:r>
          </w:p>
        </w:tc>
      </w:tr>
      <w:tr w:rsidR="00C06C5E" w:rsidRPr="00E53B30" w:rsidTr="00514CA1">
        <w:trPr>
          <w:trHeight w:val="340"/>
        </w:trPr>
        <w:tc>
          <w:tcPr>
            <w:tcW w:w="3397" w:type="dxa"/>
            <w:vAlign w:val="center"/>
          </w:tcPr>
          <w:p w:rsidR="00C06C5E" w:rsidRPr="00E53B30" w:rsidRDefault="00C06C5E" w:rsidP="00514CA1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:rsidR="00C06C5E" w:rsidRPr="00E53B30" w:rsidRDefault="00844F44" w:rsidP="00844F44">
            <w:pPr>
              <w:rPr>
                <w:rFonts w:ascii="Arial" w:hAnsi="Arial" w:cs="Arial"/>
              </w:rPr>
            </w:pPr>
            <w:r w:rsidRPr="00844F44">
              <w:rPr>
                <w:rFonts w:ascii="Arial" w:hAnsi="Arial" w:cs="Arial"/>
              </w:rPr>
              <w:t xml:space="preserve">DM 17/07/2017 </w:t>
            </w:r>
            <w:r w:rsidR="003A3C69" w:rsidRPr="00E53B30">
              <w:rPr>
                <w:rFonts w:ascii="Arial" w:eastAsia="Times New Roman" w:hAnsi="Arial" w:cs="Arial"/>
                <w:lang w:eastAsia="it-IT"/>
              </w:rPr>
              <w:t xml:space="preserve">art. </w:t>
            </w:r>
            <w:r>
              <w:rPr>
                <w:rFonts w:ascii="Arial" w:eastAsia="Times New Roman" w:hAnsi="Arial" w:cs="Arial"/>
                <w:lang w:eastAsia="it-IT"/>
              </w:rPr>
              <w:t>10</w:t>
            </w:r>
            <w:r w:rsidR="00F30E34" w:rsidRPr="00E53B30">
              <w:rPr>
                <w:rFonts w:ascii="Arial" w:eastAsia="Times New Roman" w:hAnsi="Arial" w:cs="Arial"/>
                <w:lang w:eastAsia="it-IT"/>
              </w:rPr>
              <w:t>,</w:t>
            </w:r>
            <w:r w:rsidR="00441799" w:rsidRPr="00E53B3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="003A3C69" w:rsidRPr="00E53B30">
              <w:rPr>
                <w:rFonts w:ascii="Arial" w:eastAsia="Times New Roman" w:hAnsi="Arial" w:cs="Arial"/>
                <w:lang w:eastAsia="it-IT"/>
              </w:rPr>
              <w:t>comma 1</w:t>
            </w:r>
            <w:r w:rsidR="00F30E34" w:rsidRPr="00E53B30">
              <w:rPr>
                <w:rFonts w:ascii="Arial" w:eastAsia="Times New Roman" w:hAnsi="Arial" w:cs="Arial"/>
                <w:lang w:eastAsia="it-IT"/>
              </w:rPr>
              <w:t>,</w:t>
            </w:r>
            <w:r>
              <w:rPr>
                <w:rFonts w:ascii="Arial" w:eastAsia="Times New Roman" w:hAnsi="Arial" w:cs="Arial"/>
                <w:lang w:eastAsia="it-IT"/>
              </w:rPr>
              <w:t xml:space="preserve"> lettere</w:t>
            </w:r>
            <w:r w:rsidR="003A3C69" w:rsidRPr="00E53B30">
              <w:rPr>
                <w:rFonts w:ascii="Arial" w:eastAsia="Times New Roman" w:hAnsi="Arial" w:cs="Arial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lang w:eastAsia="it-IT"/>
              </w:rPr>
              <w:t>d</w:t>
            </w:r>
            <w:r w:rsidR="003A3C69" w:rsidRPr="006E065F">
              <w:rPr>
                <w:rFonts w:ascii="Arial" w:eastAsia="Times New Roman" w:hAnsi="Arial" w:cs="Arial"/>
                <w:lang w:eastAsia="it-IT"/>
              </w:rPr>
              <w:t>)</w:t>
            </w:r>
            <w:r w:rsidR="006E065F" w:rsidRPr="006E065F">
              <w:rPr>
                <w:rFonts w:ascii="Arial" w:eastAsia="Times New Roman" w:hAnsi="Arial" w:cs="Arial"/>
                <w:lang w:eastAsia="it-IT"/>
              </w:rPr>
              <w:t>,</w:t>
            </w:r>
            <w:r w:rsidR="006E065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844F44">
              <w:rPr>
                <w:rFonts w:ascii="Arial" w:eastAsia="Times New Roman" w:hAnsi="Arial" w:cs="Arial"/>
                <w:i/>
                <w:lang w:eastAsia="it-IT"/>
              </w:rPr>
              <w:t>e</w:t>
            </w:r>
            <w:r>
              <w:rPr>
                <w:rFonts w:ascii="Arial" w:eastAsia="Times New Roman" w:hAnsi="Arial" w:cs="Arial"/>
                <w:lang w:eastAsia="it-IT"/>
              </w:rPr>
              <w:t>)</w:t>
            </w:r>
            <w:r w:rsidR="006E065F">
              <w:rPr>
                <w:rFonts w:ascii="Arial" w:eastAsia="Times New Roman" w:hAnsi="Arial" w:cs="Arial"/>
                <w:lang w:eastAsia="it-IT"/>
              </w:rPr>
              <w:t xml:space="preserve"> e </w:t>
            </w:r>
            <w:r w:rsidR="006E065F" w:rsidRPr="006E065F">
              <w:rPr>
                <w:rFonts w:ascii="Arial" w:eastAsia="Times New Roman" w:hAnsi="Arial" w:cs="Arial"/>
                <w:i/>
                <w:lang w:eastAsia="it-IT"/>
              </w:rPr>
              <w:t>f</w:t>
            </w:r>
            <w:r w:rsidR="006E065F">
              <w:rPr>
                <w:rFonts w:ascii="Arial" w:eastAsia="Times New Roman" w:hAnsi="Arial" w:cs="Arial"/>
                <w:lang w:eastAsia="it-IT"/>
              </w:rPr>
              <w:t>)</w:t>
            </w:r>
          </w:p>
        </w:tc>
      </w:tr>
      <w:tr w:rsidR="00C06C5E" w:rsidRPr="00E53B30" w:rsidTr="00514CA1">
        <w:trPr>
          <w:trHeight w:val="340"/>
        </w:trPr>
        <w:tc>
          <w:tcPr>
            <w:tcW w:w="3397" w:type="dxa"/>
            <w:vAlign w:val="center"/>
          </w:tcPr>
          <w:p w:rsidR="00C06C5E" w:rsidRPr="00E53B30" w:rsidRDefault="00C06C5E" w:rsidP="00514CA1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Comunicazione o dichiarazione</w:t>
            </w:r>
          </w:p>
        </w:tc>
        <w:tc>
          <w:tcPr>
            <w:tcW w:w="1982" w:type="dxa"/>
            <w:vAlign w:val="center"/>
          </w:tcPr>
          <w:p w:rsidR="00C06C5E" w:rsidRPr="00E53B30" w:rsidRDefault="00C06C5E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Domanda</w:t>
            </w:r>
          </w:p>
        </w:tc>
        <w:tc>
          <w:tcPr>
            <w:tcW w:w="3263" w:type="dxa"/>
            <w:vAlign w:val="center"/>
          </w:tcPr>
          <w:p w:rsidR="00C06C5E" w:rsidRPr="00E53B30" w:rsidRDefault="00C06C5E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Documentazione da conservare</w:t>
            </w:r>
          </w:p>
        </w:tc>
        <w:tc>
          <w:tcPr>
            <w:tcW w:w="986" w:type="dxa"/>
            <w:vAlign w:val="center"/>
          </w:tcPr>
          <w:p w:rsidR="00C06C5E" w:rsidRPr="00E53B30" w:rsidRDefault="00C06C5E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Altro</w:t>
            </w:r>
          </w:p>
        </w:tc>
      </w:tr>
    </w:tbl>
    <w:p w:rsidR="00C06C5E" w:rsidRPr="00E53B30" w:rsidRDefault="00C06C5E" w:rsidP="00C06C5E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1515"/>
        <w:gridCol w:w="334"/>
        <w:gridCol w:w="1523"/>
        <w:gridCol w:w="850"/>
        <w:gridCol w:w="336"/>
        <w:gridCol w:w="2438"/>
        <w:gridCol w:w="336"/>
        <w:gridCol w:w="283"/>
        <w:gridCol w:w="283"/>
        <w:gridCol w:w="283"/>
        <w:gridCol w:w="283"/>
        <w:gridCol w:w="283"/>
        <w:gridCol w:w="227"/>
        <w:gridCol w:w="334"/>
        <w:gridCol w:w="320"/>
      </w:tblGrid>
      <w:tr w:rsidR="00C06C5E" w:rsidRPr="00E53B30" w:rsidTr="00276D56">
        <w:trPr>
          <w:gridBefore w:val="1"/>
          <w:gridAfter w:val="1"/>
          <w:wBefore w:w="1515" w:type="dxa"/>
          <w:wAfter w:w="320" w:type="dxa"/>
        </w:trPr>
        <w:tc>
          <w:tcPr>
            <w:tcW w:w="334" w:type="dxa"/>
            <w:tcBorders>
              <w:bottom w:val="single" w:sz="4" w:space="0" w:color="auto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</w:tr>
      <w:tr w:rsidR="00C06C5E" w:rsidRPr="00E53B30" w:rsidTr="00276D56">
        <w:trPr>
          <w:gridBefore w:val="1"/>
          <w:gridAfter w:val="1"/>
          <w:wBefore w:w="1515" w:type="dxa"/>
          <w:wAfter w:w="320" w:type="dxa"/>
        </w:trPr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C06C5E" w:rsidRPr="00E53B30" w:rsidRDefault="00C06C5E" w:rsidP="003B19CD">
            <w:pPr>
              <w:jc w:val="both"/>
              <w:rPr>
                <w:rFonts w:ascii="Arial" w:hAnsi="Arial" w:cs="Arial"/>
              </w:rPr>
            </w:pPr>
          </w:p>
        </w:tc>
      </w:tr>
      <w:tr w:rsidR="00C06C5E" w:rsidRPr="00E53B30" w:rsidTr="00276D56">
        <w:tc>
          <w:tcPr>
            <w:tcW w:w="9628" w:type="dxa"/>
            <w:gridSpan w:val="15"/>
          </w:tcPr>
          <w:p w:rsidR="00C06C5E" w:rsidRDefault="002149BB" w:rsidP="00441799">
            <w:pPr>
              <w:spacing w:after="60"/>
              <w:jc w:val="both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 xml:space="preserve">Il </w:t>
            </w:r>
            <w:r w:rsidRPr="00E53B30">
              <w:rPr>
                <w:rFonts w:ascii="Arial" w:hAnsi="Arial" w:cs="Arial"/>
                <w:i/>
              </w:rPr>
              <w:t>beneficiario</w:t>
            </w:r>
            <w:r w:rsidRPr="00E53B30">
              <w:rPr>
                <w:rFonts w:ascii="Arial" w:hAnsi="Arial" w:cs="Arial"/>
              </w:rPr>
              <w:t xml:space="preserve"> deve tenere a disposizione, per un periodo non inferiore a 5 anni dalla</w:t>
            </w:r>
            <w:r w:rsidR="00844F44">
              <w:rPr>
                <w:rFonts w:ascii="Arial" w:hAnsi="Arial" w:cs="Arial"/>
              </w:rPr>
              <w:t xml:space="preserve"> data del decreto di assegnazione del </w:t>
            </w:r>
            <w:r w:rsidR="00844F44" w:rsidRPr="00844F44">
              <w:rPr>
                <w:rFonts w:ascii="Arial" w:hAnsi="Arial" w:cs="Arial"/>
                <w:i/>
              </w:rPr>
              <w:t>voucher</w:t>
            </w:r>
            <w:r w:rsidRPr="00E53B30">
              <w:rPr>
                <w:rFonts w:ascii="Arial" w:hAnsi="Arial" w:cs="Arial"/>
              </w:rPr>
              <w:t xml:space="preserve"> di cui </w:t>
            </w:r>
            <w:r w:rsidR="00844F44">
              <w:rPr>
                <w:rFonts w:ascii="Arial" w:hAnsi="Arial" w:cs="Arial"/>
              </w:rPr>
              <w:t>all’articolo 8, comma 4</w:t>
            </w:r>
            <w:r w:rsidRPr="00E53B30">
              <w:rPr>
                <w:rFonts w:ascii="Arial" w:hAnsi="Arial" w:cs="Arial"/>
              </w:rPr>
              <w:t xml:space="preserve"> del </w:t>
            </w:r>
            <w:r w:rsidR="00844F44" w:rsidRPr="006F3E4E">
              <w:rPr>
                <w:rFonts w:ascii="Arial" w:eastAsia="Times New Roman" w:hAnsi="Arial" w:cs="Arial"/>
                <w:lang w:eastAsia="it-IT"/>
              </w:rPr>
              <w:t>DM 17 luglio 2017</w:t>
            </w:r>
            <w:r w:rsidRPr="00E53B30">
              <w:rPr>
                <w:rFonts w:ascii="Arial" w:hAnsi="Arial" w:cs="Arial"/>
              </w:rPr>
              <w:t xml:space="preserve">, tutta la </w:t>
            </w:r>
            <w:r w:rsidRPr="00E53B30">
              <w:rPr>
                <w:rFonts w:ascii="Arial" w:hAnsi="Arial" w:cs="Arial"/>
              </w:rPr>
              <w:lastRenderedPageBreak/>
              <w:t>documentazione contabile, tecnica e</w:t>
            </w:r>
            <w:r w:rsidR="00844F44">
              <w:rPr>
                <w:rFonts w:ascii="Arial" w:hAnsi="Arial" w:cs="Arial"/>
              </w:rPr>
              <w:t xml:space="preserve">d amministrativa, </w:t>
            </w:r>
            <w:r w:rsidRPr="00E53B30">
              <w:rPr>
                <w:rFonts w:ascii="Arial" w:hAnsi="Arial" w:cs="Arial"/>
              </w:rPr>
              <w:t xml:space="preserve">inerente alla </w:t>
            </w:r>
            <w:r w:rsidR="00636308">
              <w:rPr>
                <w:rFonts w:ascii="Arial" w:hAnsi="Arial" w:cs="Arial"/>
              </w:rPr>
              <w:t xml:space="preserve">assegnazione del </w:t>
            </w:r>
            <w:r w:rsidR="00636308" w:rsidRPr="00636308">
              <w:rPr>
                <w:rFonts w:ascii="Arial" w:hAnsi="Arial" w:cs="Arial"/>
                <w:i/>
              </w:rPr>
              <w:t>voucher</w:t>
            </w:r>
            <w:r w:rsidR="00636308">
              <w:rPr>
                <w:rFonts w:ascii="Arial" w:hAnsi="Arial" w:cs="Arial"/>
              </w:rPr>
              <w:t xml:space="preserve"> e ai servizi fruiti tramite lo stesso</w:t>
            </w:r>
            <w:r w:rsidRPr="00E53B30">
              <w:rPr>
                <w:rFonts w:ascii="Arial" w:hAnsi="Arial" w:cs="Arial"/>
              </w:rPr>
              <w:t>.</w:t>
            </w:r>
            <w:r w:rsidR="00844F44">
              <w:rPr>
                <w:rFonts w:ascii="Arial" w:hAnsi="Arial" w:cs="Arial"/>
              </w:rPr>
              <w:t xml:space="preserve"> Tale documentazione deve essere conservata in originale </w:t>
            </w:r>
            <w:r w:rsidR="00636308">
              <w:rPr>
                <w:rFonts w:ascii="Arial" w:hAnsi="Arial" w:cs="Arial"/>
              </w:rPr>
              <w:t>(</w:t>
            </w:r>
            <w:r w:rsidR="00844F44">
              <w:rPr>
                <w:rFonts w:ascii="Arial" w:hAnsi="Arial" w:cs="Arial"/>
              </w:rPr>
              <w:t>o in casi debitamente giustificati, sotto forma di copie autenticate</w:t>
            </w:r>
            <w:r w:rsidR="00636308">
              <w:rPr>
                <w:rFonts w:ascii="Arial" w:hAnsi="Arial" w:cs="Arial"/>
              </w:rPr>
              <w:t>)</w:t>
            </w:r>
            <w:r w:rsidR="00844F44">
              <w:rPr>
                <w:rFonts w:ascii="Arial" w:hAnsi="Arial" w:cs="Arial"/>
              </w:rPr>
              <w:t>, o su supporti per i dati comunemente accettati.</w:t>
            </w:r>
          </w:p>
          <w:p w:rsidR="006E065F" w:rsidRPr="00E53B30" w:rsidRDefault="006E065F" w:rsidP="006E065F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Laddove i documenti di cui sopra siano disponibili solamente in formato elettronico, i sistemi informativi utilizzati pe</w:t>
            </w:r>
            <w:r w:rsidR="00636308">
              <w:rPr>
                <w:rFonts w:ascii="Arial" w:hAnsi="Arial" w:cs="Arial"/>
              </w:rPr>
              <w:t>r la conservazione degli stessi</w:t>
            </w:r>
            <w:r>
              <w:rPr>
                <w:rFonts w:ascii="Arial" w:hAnsi="Arial" w:cs="Arial"/>
              </w:rPr>
              <w:t xml:space="preserve"> devono garantire che </w:t>
            </w:r>
            <w:r w:rsidRPr="006E065F">
              <w:rPr>
                <w:rFonts w:ascii="Arial" w:hAnsi="Arial" w:cs="Arial"/>
              </w:rPr>
              <w:t xml:space="preserve">i documenti conservati rispettino i requisiti di legge </w:t>
            </w:r>
            <w:r w:rsidR="00636308">
              <w:rPr>
                <w:rFonts w:ascii="Arial" w:hAnsi="Arial" w:cs="Arial"/>
              </w:rPr>
              <w:t xml:space="preserve">e siano affidabili ai fini delle </w:t>
            </w:r>
            <w:r w:rsidRPr="006E065F">
              <w:rPr>
                <w:rFonts w:ascii="Arial" w:hAnsi="Arial" w:cs="Arial"/>
              </w:rPr>
              <w:t xml:space="preserve">attività di </w:t>
            </w:r>
            <w:r w:rsidR="00636308">
              <w:rPr>
                <w:rFonts w:ascii="Arial" w:hAnsi="Arial" w:cs="Arial"/>
              </w:rPr>
              <w:t>controllo/</w:t>
            </w:r>
            <w:r w:rsidRPr="006E065F">
              <w:rPr>
                <w:rFonts w:ascii="Arial" w:hAnsi="Arial" w:cs="Arial"/>
              </w:rPr>
              <w:t>audit</w:t>
            </w:r>
            <w:r w:rsidR="00636308">
              <w:rPr>
                <w:rFonts w:ascii="Arial" w:hAnsi="Arial" w:cs="Arial"/>
              </w:rPr>
              <w:t>.</w:t>
            </w:r>
          </w:p>
        </w:tc>
      </w:tr>
    </w:tbl>
    <w:p w:rsidR="000F03F3" w:rsidRDefault="000F03F3" w:rsidP="00514CA1">
      <w:pPr>
        <w:spacing w:after="240"/>
        <w:jc w:val="both"/>
        <w:rPr>
          <w:rFonts w:ascii="Arial" w:hAnsi="Arial" w:cs="Arial"/>
        </w:rPr>
      </w:pPr>
    </w:p>
    <w:p w:rsidR="006E065F" w:rsidRPr="00E53B30" w:rsidRDefault="006E065F" w:rsidP="00514CA1">
      <w:pPr>
        <w:spacing w:after="24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3397"/>
        <w:gridCol w:w="1982"/>
        <w:gridCol w:w="3263"/>
        <w:gridCol w:w="986"/>
      </w:tblGrid>
      <w:tr w:rsidR="003A3C69" w:rsidRPr="00E53B30" w:rsidTr="00514CA1">
        <w:trPr>
          <w:trHeight w:val="454"/>
        </w:trPr>
        <w:tc>
          <w:tcPr>
            <w:tcW w:w="9628" w:type="dxa"/>
            <w:gridSpan w:val="4"/>
            <w:vAlign w:val="center"/>
          </w:tcPr>
          <w:p w:rsidR="003A3C69" w:rsidRPr="00E53B30" w:rsidRDefault="003A3C69" w:rsidP="00844F44">
            <w:pPr>
              <w:pStyle w:val="Paragrafoelenco"/>
              <w:numPr>
                <w:ilvl w:val="0"/>
                <w:numId w:val="1"/>
              </w:numPr>
              <w:ind w:left="454" w:hanging="454"/>
              <w:rPr>
                <w:rFonts w:ascii="Arial" w:hAnsi="Arial" w:cs="Arial"/>
                <w:b/>
              </w:rPr>
            </w:pPr>
            <w:r w:rsidRPr="00E53B30">
              <w:rPr>
                <w:rFonts w:ascii="Arial" w:hAnsi="Arial" w:cs="Arial"/>
                <w:b/>
              </w:rPr>
              <w:t xml:space="preserve">Facilitazione dei controlli disposti dal </w:t>
            </w:r>
            <w:r w:rsidR="00844F44" w:rsidRPr="00844F44">
              <w:rPr>
                <w:rFonts w:ascii="Arial" w:hAnsi="Arial" w:cs="Arial"/>
                <w:b/>
                <w:i/>
              </w:rPr>
              <w:t>Ministero</w:t>
            </w:r>
            <w:r w:rsidRPr="00E53B30">
              <w:rPr>
                <w:rFonts w:ascii="Arial" w:hAnsi="Arial" w:cs="Arial"/>
                <w:b/>
              </w:rPr>
              <w:t xml:space="preserve"> o da organismi statali o sovrastatali</w:t>
            </w:r>
          </w:p>
        </w:tc>
      </w:tr>
      <w:tr w:rsidR="003A3C69" w:rsidRPr="00E53B30" w:rsidTr="00514CA1">
        <w:trPr>
          <w:trHeight w:val="340"/>
        </w:trPr>
        <w:tc>
          <w:tcPr>
            <w:tcW w:w="3397" w:type="dxa"/>
            <w:vAlign w:val="center"/>
          </w:tcPr>
          <w:p w:rsidR="003A3C69" w:rsidRPr="00E53B30" w:rsidRDefault="003A3C69" w:rsidP="00514CA1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:rsidR="003A3C69" w:rsidRPr="00E53B30" w:rsidRDefault="006F3E4E" w:rsidP="00441799">
            <w:pPr>
              <w:rPr>
                <w:rFonts w:ascii="Arial" w:hAnsi="Arial" w:cs="Arial"/>
              </w:rPr>
            </w:pPr>
            <w:r w:rsidRPr="006F3E4E">
              <w:rPr>
                <w:rFonts w:ascii="Arial" w:hAnsi="Arial" w:cs="Arial"/>
                <w:lang w:val="en-US"/>
              </w:rPr>
              <w:t>DM 17/07/2017</w:t>
            </w:r>
            <w:r w:rsidRPr="006F3E4E">
              <w:rPr>
                <w:rFonts w:ascii="Arial" w:eastAsia="Times New Roman" w:hAnsi="Arial" w:cs="Arial"/>
                <w:lang w:val="en-US"/>
              </w:rPr>
              <w:t>, a</w:t>
            </w:r>
            <w:r w:rsidRPr="006F3E4E">
              <w:rPr>
                <w:rFonts w:ascii="Arial" w:hAnsi="Arial" w:cs="Arial"/>
                <w:lang w:val="en-US"/>
              </w:rPr>
              <w:t xml:space="preserve">rt. </w:t>
            </w:r>
            <w:r w:rsidR="00844F44">
              <w:rPr>
                <w:rFonts w:ascii="Arial" w:hAnsi="Arial" w:cs="Arial"/>
                <w:lang w:val="en-US"/>
              </w:rPr>
              <w:t xml:space="preserve">10, comma 1, </w:t>
            </w:r>
            <w:proofErr w:type="spellStart"/>
            <w:r w:rsidR="00844F44">
              <w:rPr>
                <w:rFonts w:ascii="Arial" w:hAnsi="Arial" w:cs="Arial"/>
                <w:lang w:val="en-US"/>
              </w:rPr>
              <w:t>lettera</w:t>
            </w:r>
            <w:proofErr w:type="spellEnd"/>
            <w:r w:rsidR="00844F44">
              <w:rPr>
                <w:rFonts w:ascii="Arial" w:hAnsi="Arial" w:cs="Arial"/>
                <w:lang w:val="en-US"/>
              </w:rPr>
              <w:t xml:space="preserve"> </w:t>
            </w:r>
            <w:r w:rsidR="00844F44" w:rsidRPr="00844F44">
              <w:rPr>
                <w:rFonts w:ascii="Arial" w:hAnsi="Arial" w:cs="Arial"/>
                <w:i/>
                <w:lang w:val="en-US"/>
              </w:rPr>
              <w:t>a</w:t>
            </w:r>
            <w:r w:rsidR="00844F44">
              <w:rPr>
                <w:rFonts w:ascii="Arial" w:hAnsi="Arial" w:cs="Arial"/>
                <w:lang w:val="en-US"/>
              </w:rPr>
              <w:t>)</w:t>
            </w:r>
          </w:p>
        </w:tc>
      </w:tr>
      <w:tr w:rsidR="003A3C69" w:rsidRPr="00E53B30" w:rsidTr="00514CA1">
        <w:trPr>
          <w:trHeight w:val="340"/>
        </w:trPr>
        <w:tc>
          <w:tcPr>
            <w:tcW w:w="3397" w:type="dxa"/>
            <w:vAlign w:val="center"/>
          </w:tcPr>
          <w:p w:rsidR="003A3C69" w:rsidRPr="00E53B30" w:rsidRDefault="003A3C69" w:rsidP="00514CA1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Comunicazione o dichiarazione</w:t>
            </w:r>
          </w:p>
        </w:tc>
        <w:tc>
          <w:tcPr>
            <w:tcW w:w="1982" w:type="dxa"/>
            <w:vAlign w:val="center"/>
          </w:tcPr>
          <w:p w:rsidR="003A3C69" w:rsidRPr="00E53B30" w:rsidRDefault="003A3C69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Domanda</w:t>
            </w:r>
          </w:p>
        </w:tc>
        <w:tc>
          <w:tcPr>
            <w:tcW w:w="3263" w:type="dxa"/>
            <w:vAlign w:val="center"/>
          </w:tcPr>
          <w:p w:rsidR="003A3C69" w:rsidRPr="00E53B30" w:rsidRDefault="003A3C69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Documentazione da conservare</w:t>
            </w:r>
          </w:p>
        </w:tc>
        <w:tc>
          <w:tcPr>
            <w:tcW w:w="986" w:type="dxa"/>
            <w:vAlign w:val="center"/>
          </w:tcPr>
          <w:p w:rsidR="003A3C69" w:rsidRPr="00E53B30" w:rsidRDefault="003A3C69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Altro</w:t>
            </w:r>
          </w:p>
        </w:tc>
      </w:tr>
    </w:tbl>
    <w:p w:rsidR="003A3C69" w:rsidRPr="00E53B30" w:rsidRDefault="003A3C69" w:rsidP="003A3C69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1515"/>
        <w:gridCol w:w="334"/>
        <w:gridCol w:w="1523"/>
        <w:gridCol w:w="850"/>
        <w:gridCol w:w="336"/>
        <w:gridCol w:w="2438"/>
        <w:gridCol w:w="334"/>
        <w:gridCol w:w="283"/>
        <w:gridCol w:w="283"/>
        <w:gridCol w:w="283"/>
        <w:gridCol w:w="283"/>
        <w:gridCol w:w="283"/>
        <w:gridCol w:w="227"/>
        <w:gridCol w:w="336"/>
        <w:gridCol w:w="320"/>
      </w:tblGrid>
      <w:tr w:rsidR="003A3C69" w:rsidRPr="00E53B30" w:rsidTr="00AB78B7">
        <w:trPr>
          <w:gridBefore w:val="1"/>
          <w:gridAfter w:val="1"/>
          <w:wBefore w:w="1515" w:type="dxa"/>
          <w:wAfter w:w="320" w:type="dxa"/>
        </w:trPr>
        <w:tc>
          <w:tcPr>
            <w:tcW w:w="334" w:type="dxa"/>
            <w:tcBorders>
              <w:bottom w:val="single" w:sz="4" w:space="0" w:color="auto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x</w:t>
            </w:r>
          </w:p>
        </w:tc>
      </w:tr>
      <w:tr w:rsidR="003A3C69" w:rsidRPr="00E53B30" w:rsidTr="00AB78B7">
        <w:trPr>
          <w:gridBefore w:val="1"/>
          <w:gridAfter w:val="1"/>
          <w:wBefore w:w="1515" w:type="dxa"/>
          <w:wAfter w:w="320" w:type="dxa"/>
        </w:trPr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</w:tr>
      <w:tr w:rsidR="003A3C69" w:rsidRPr="00E53B30" w:rsidTr="00AB78B7">
        <w:tc>
          <w:tcPr>
            <w:tcW w:w="9628" w:type="dxa"/>
            <w:gridSpan w:val="15"/>
          </w:tcPr>
          <w:p w:rsidR="003A3C69" w:rsidRPr="00E53B30" w:rsidRDefault="00441799" w:rsidP="00844F44">
            <w:pPr>
              <w:spacing w:after="60"/>
              <w:jc w:val="both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 xml:space="preserve">Il </w:t>
            </w:r>
            <w:r w:rsidRPr="00E53B30">
              <w:rPr>
                <w:rFonts w:ascii="Arial" w:hAnsi="Arial" w:cs="Arial"/>
                <w:i/>
              </w:rPr>
              <w:t>beneficiario</w:t>
            </w:r>
            <w:r w:rsidRPr="00E53B30">
              <w:rPr>
                <w:rFonts w:ascii="Arial" w:hAnsi="Arial" w:cs="Arial"/>
              </w:rPr>
              <w:tab/>
              <w:t xml:space="preserve">consente e favorisce, in ogni fase del procedimento, lo svolgimento di tutti i controlli, ispezioni e monitoraggi disposti dal </w:t>
            </w:r>
            <w:r w:rsidRPr="00E53B30">
              <w:rPr>
                <w:rFonts w:ascii="Arial" w:hAnsi="Arial" w:cs="Arial"/>
                <w:i/>
              </w:rPr>
              <w:t>Ministero</w:t>
            </w:r>
            <w:r w:rsidRPr="00E53B30">
              <w:rPr>
                <w:rFonts w:ascii="Arial" w:hAnsi="Arial" w:cs="Arial"/>
              </w:rPr>
              <w:t xml:space="preserve"> nonché da organismi statali o sovrastatali competenti in materia, anche mediante sopralluoghi, al fine di verificare </w:t>
            </w:r>
            <w:r w:rsidR="00844F44">
              <w:rPr>
                <w:rFonts w:ascii="Arial" w:hAnsi="Arial" w:cs="Arial"/>
              </w:rPr>
              <w:t xml:space="preserve">lo stato di avanzamento delle attività oggetto di concessione del </w:t>
            </w:r>
            <w:r w:rsidR="00844F44" w:rsidRPr="00844F44">
              <w:rPr>
                <w:rFonts w:ascii="Arial" w:hAnsi="Arial" w:cs="Arial"/>
                <w:i/>
              </w:rPr>
              <w:t>voucher</w:t>
            </w:r>
            <w:r w:rsidR="00844F44">
              <w:rPr>
                <w:rFonts w:ascii="Arial" w:hAnsi="Arial" w:cs="Arial"/>
              </w:rPr>
              <w:t xml:space="preserve"> e le condizioni per la fruizione e il mantenimento del beneficio</w:t>
            </w:r>
            <w:r w:rsidRPr="00E53B30">
              <w:rPr>
                <w:rFonts w:ascii="Arial" w:hAnsi="Arial" w:cs="Arial"/>
              </w:rPr>
              <w:t>.</w:t>
            </w:r>
          </w:p>
        </w:tc>
      </w:tr>
    </w:tbl>
    <w:p w:rsidR="00441799" w:rsidRPr="00E53B30" w:rsidRDefault="00441799" w:rsidP="00C06C5E">
      <w:pPr>
        <w:jc w:val="both"/>
        <w:rPr>
          <w:rFonts w:ascii="Arial" w:hAnsi="Arial" w:cs="Arial"/>
        </w:rPr>
      </w:pPr>
    </w:p>
    <w:p w:rsidR="000F03F3" w:rsidRPr="00E53B30" w:rsidRDefault="000F03F3" w:rsidP="00C06C5E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3397"/>
        <w:gridCol w:w="1982"/>
        <w:gridCol w:w="3263"/>
        <w:gridCol w:w="986"/>
      </w:tblGrid>
      <w:tr w:rsidR="003A3C69" w:rsidRPr="00E53B30" w:rsidTr="00AB78B7">
        <w:trPr>
          <w:trHeight w:val="454"/>
        </w:trPr>
        <w:tc>
          <w:tcPr>
            <w:tcW w:w="9628" w:type="dxa"/>
            <w:gridSpan w:val="4"/>
            <w:vAlign w:val="center"/>
          </w:tcPr>
          <w:p w:rsidR="003A3C69" w:rsidRPr="00E53B30" w:rsidRDefault="003A3C69" w:rsidP="00AB78B7">
            <w:pPr>
              <w:pStyle w:val="Paragrafoelenco"/>
              <w:numPr>
                <w:ilvl w:val="0"/>
                <w:numId w:val="1"/>
              </w:numPr>
              <w:ind w:left="454" w:hanging="454"/>
              <w:rPr>
                <w:rFonts w:ascii="Arial" w:hAnsi="Arial" w:cs="Arial"/>
                <w:b/>
              </w:rPr>
            </w:pPr>
            <w:r w:rsidRPr="00E53B30">
              <w:rPr>
                <w:rFonts w:ascii="Arial" w:hAnsi="Arial" w:cs="Arial"/>
                <w:b/>
              </w:rPr>
              <w:t>Fornitura di informazioni e dati</w:t>
            </w:r>
          </w:p>
        </w:tc>
      </w:tr>
      <w:tr w:rsidR="003A3C69" w:rsidRPr="00E53B30" w:rsidTr="00514CA1">
        <w:trPr>
          <w:trHeight w:val="340"/>
        </w:trPr>
        <w:tc>
          <w:tcPr>
            <w:tcW w:w="3397" w:type="dxa"/>
            <w:vAlign w:val="center"/>
          </w:tcPr>
          <w:p w:rsidR="003A3C69" w:rsidRPr="00E53B30" w:rsidRDefault="003A3C69" w:rsidP="00514CA1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:rsidR="003A3C69" w:rsidRPr="00E53B30" w:rsidRDefault="00844F44" w:rsidP="00395EBA">
            <w:pPr>
              <w:rPr>
                <w:rFonts w:ascii="Arial" w:hAnsi="Arial" w:cs="Arial"/>
              </w:rPr>
            </w:pPr>
            <w:r w:rsidRPr="006F3E4E">
              <w:rPr>
                <w:rFonts w:ascii="Arial" w:hAnsi="Arial" w:cs="Arial"/>
                <w:lang w:val="en-US"/>
              </w:rPr>
              <w:t>DM 17/07/2017</w:t>
            </w:r>
            <w:r w:rsidRPr="006F3E4E">
              <w:rPr>
                <w:rFonts w:ascii="Arial" w:eastAsia="Times New Roman" w:hAnsi="Arial" w:cs="Arial"/>
                <w:lang w:val="en-US"/>
              </w:rPr>
              <w:t>, a</w:t>
            </w:r>
            <w:r w:rsidRPr="006F3E4E">
              <w:rPr>
                <w:rFonts w:ascii="Arial" w:hAnsi="Arial" w:cs="Arial"/>
                <w:lang w:val="en-US"/>
              </w:rPr>
              <w:t xml:space="preserve">rt. </w:t>
            </w:r>
            <w:r>
              <w:rPr>
                <w:rFonts w:ascii="Arial" w:hAnsi="Arial" w:cs="Arial"/>
                <w:lang w:val="en-US"/>
              </w:rPr>
              <w:t xml:space="preserve">10, comma 1, </w:t>
            </w:r>
            <w:proofErr w:type="spellStart"/>
            <w:r>
              <w:rPr>
                <w:rFonts w:ascii="Arial" w:hAnsi="Arial" w:cs="Arial"/>
                <w:lang w:val="en-US"/>
              </w:rPr>
              <w:t>lettera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844F44">
              <w:rPr>
                <w:rFonts w:ascii="Arial" w:hAnsi="Arial" w:cs="Arial"/>
                <w:i/>
                <w:lang w:val="en-US"/>
              </w:rPr>
              <w:t>b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</w:tr>
      <w:tr w:rsidR="003A3C69" w:rsidRPr="00E53B30" w:rsidTr="00514CA1">
        <w:trPr>
          <w:trHeight w:val="340"/>
        </w:trPr>
        <w:tc>
          <w:tcPr>
            <w:tcW w:w="3397" w:type="dxa"/>
            <w:vAlign w:val="center"/>
          </w:tcPr>
          <w:p w:rsidR="003A3C69" w:rsidRPr="00E53B30" w:rsidRDefault="003A3C69" w:rsidP="00514CA1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Comunicazione o dichiarazione</w:t>
            </w:r>
          </w:p>
        </w:tc>
        <w:tc>
          <w:tcPr>
            <w:tcW w:w="1982" w:type="dxa"/>
            <w:vAlign w:val="center"/>
          </w:tcPr>
          <w:p w:rsidR="003A3C69" w:rsidRPr="00E53B30" w:rsidRDefault="003A3C69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Domanda</w:t>
            </w:r>
          </w:p>
        </w:tc>
        <w:tc>
          <w:tcPr>
            <w:tcW w:w="3263" w:type="dxa"/>
            <w:vAlign w:val="center"/>
          </w:tcPr>
          <w:p w:rsidR="003A3C69" w:rsidRPr="00E53B30" w:rsidRDefault="003A3C69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Documentazione da conservare</w:t>
            </w:r>
          </w:p>
        </w:tc>
        <w:tc>
          <w:tcPr>
            <w:tcW w:w="986" w:type="dxa"/>
            <w:vAlign w:val="center"/>
          </w:tcPr>
          <w:p w:rsidR="003A3C69" w:rsidRPr="00E53B30" w:rsidRDefault="003A3C69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Altro</w:t>
            </w:r>
          </w:p>
        </w:tc>
      </w:tr>
    </w:tbl>
    <w:p w:rsidR="003A3C69" w:rsidRPr="00E53B30" w:rsidRDefault="003A3C69" w:rsidP="003A3C69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1515"/>
        <w:gridCol w:w="336"/>
        <w:gridCol w:w="1523"/>
        <w:gridCol w:w="850"/>
        <w:gridCol w:w="336"/>
        <w:gridCol w:w="2438"/>
        <w:gridCol w:w="334"/>
        <w:gridCol w:w="283"/>
        <w:gridCol w:w="283"/>
        <w:gridCol w:w="283"/>
        <w:gridCol w:w="283"/>
        <w:gridCol w:w="283"/>
        <w:gridCol w:w="227"/>
        <w:gridCol w:w="334"/>
        <w:gridCol w:w="320"/>
      </w:tblGrid>
      <w:tr w:rsidR="003A3C69" w:rsidRPr="00E53B30" w:rsidTr="00AB78B7">
        <w:trPr>
          <w:gridBefore w:val="1"/>
          <w:gridAfter w:val="1"/>
          <w:wBefore w:w="1515" w:type="dxa"/>
          <w:wAfter w:w="320" w:type="dxa"/>
        </w:trPr>
        <w:tc>
          <w:tcPr>
            <w:tcW w:w="336" w:type="dxa"/>
            <w:tcBorders>
              <w:bottom w:val="single" w:sz="4" w:space="0" w:color="auto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3A3C69" w:rsidRPr="00E53B30" w:rsidRDefault="00F30E34" w:rsidP="00AB78B7">
            <w:pPr>
              <w:jc w:val="both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x</w:t>
            </w:r>
          </w:p>
        </w:tc>
      </w:tr>
      <w:tr w:rsidR="003A3C69" w:rsidRPr="00E53B30" w:rsidTr="00AB78B7">
        <w:trPr>
          <w:gridBefore w:val="1"/>
          <w:gridAfter w:val="1"/>
          <w:wBefore w:w="1515" w:type="dxa"/>
          <w:wAfter w:w="320" w:type="dxa"/>
        </w:trPr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3A3C69" w:rsidRPr="00E53B30" w:rsidRDefault="003A3C69" w:rsidP="00AB78B7">
            <w:pPr>
              <w:jc w:val="both"/>
              <w:rPr>
                <w:rFonts w:ascii="Arial" w:hAnsi="Arial" w:cs="Arial"/>
              </w:rPr>
            </w:pPr>
          </w:p>
        </w:tc>
      </w:tr>
      <w:tr w:rsidR="003A3C69" w:rsidRPr="00E53B30" w:rsidTr="00AB78B7">
        <w:tc>
          <w:tcPr>
            <w:tcW w:w="9628" w:type="dxa"/>
            <w:gridSpan w:val="15"/>
          </w:tcPr>
          <w:p w:rsidR="003A3C69" w:rsidRPr="00E53B30" w:rsidRDefault="000F03F3" w:rsidP="00AB78B7">
            <w:pPr>
              <w:spacing w:after="60"/>
              <w:jc w:val="both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 xml:space="preserve">Il </w:t>
            </w:r>
            <w:r w:rsidRPr="00E53B30">
              <w:rPr>
                <w:rFonts w:ascii="Arial" w:hAnsi="Arial" w:cs="Arial"/>
                <w:i/>
              </w:rPr>
              <w:t>beneficiario</w:t>
            </w:r>
            <w:r w:rsidRPr="00E53B30">
              <w:rPr>
                <w:rFonts w:ascii="Arial" w:hAnsi="Arial" w:cs="Arial"/>
              </w:rPr>
              <w:t xml:space="preserve"> è tenuto</w:t>
            </w:r>
            <w:r w:rsidR="003A3C69" w:rsidRPr="00E53B30">
              <w:rPr>
                <w:rFonts w:ascii="Arial" w:hAnsi="Arial" w:cs="Arial"/>
              </w:rPr>
              <w:t xml:space="preserve"> a corrispondere a </w:t>
            </w:r>
            <w:r w:rsidR="003A3C69" w:rsidRPr="00E53B30">
              <w:rPr>
                <w:rFonts w:ascii="Arial" w:hAnsi="Arial" w:cs="Arial"/>
                <w:color w:val="000000"/>
              </w:rPr>
              <w:t xml:space="preserve">tutte le richieste di informazioni, dati e rapporti tecnici periodici disposte dal </w:t>
            </w:r>
            <w:r w:rsidRPr="00E53B30">
              <w:rPr>
                <w:rFonts w:ascii="Arial" w:hAnsi="Arial" w:cs="Arial"/>
                <w:i/>
              </w:rPr>
              <w:t>Ministero</w:t>
            </w:r>
            <w:r w:rsidR="003A3C69" w:rsidRPr="00E53B30">
              <w:rPr>
                <w:rFonts w:ascii="Arial" w:hAnsi="Arial" w:cs="Arial"/>
                <w:iCs/>
                <w:color w:val="000000"/>
              </w:rPr>
              <w:t xml:space="preserve">, </w:t>
            </w:r>
            <w:r w:rsidRPr="00E53B30">
              <w:rPr>
                <w:rFonts w:ascii="Arial" w:hAnsi="Arial" w:cs="Arial"/>
                <w:color w:val="000000"/>
              </w:rPr>
              <w:t>allo scopo di effettuare il monitoraggio e la valutazione degli effetti dei programmi agevolati.</w:t>
            </w:r>
          </w:p>
        </w:tc>
      </w:tr>
    </w:tbl>
    <w:p w:rsidR="000E15D4" w:rsidRDefault="000E15D4" w:rsidP="000E15D4">
      <w:pPr>
        <w:jc w:val="both"/>
        <w:rPr>
          <w:rFonts w:ascii="Arial" w:hAnsi="Arial" w:cs="Arial"/>
          <w:color w:val="000000"/>
        </w:rPr>
      </w:pPr>
    </w:p>
    <w:p w:rsidR="006E065F" w:rsidRDefault="006E065F" w:rsidP="000E15D4">
      <w:pPr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/>
      </w:tblPr>
      <w:tblGrid>
        <w:gridCol w:w="3397"/>
        <w:gridCol w:w="1982"/>
        <w:gridCol w:w="3263"/>
        <w:gridCol w:w="986"/>
      </w:tblGrid>
      <w:tr w:rsidR="00844F44" w:rsidRPr="00E53B30" w:rsidTr="00257C95">
        <w:trPr>
          <w:trHeight w:val="454"/>
        </w:trPr>
        <w:tc>
          <w:tcPr>
            <w:tcW w:w="9628" w:type="dxa"/>
            <w:gridSpan w:val="4"/>
            <w:vAlign w:val="center"/>
          </w:tcPr>
          <w:p w:rsidR="00844F44" w:rsidRPr="00E53B30" w:rsidRDefault="00844F44" w:rsidP="00257C95">
            <w:pPr>
              <w:pStyle w:val="Paragrafoelenco"/>
              <w:numPr>
                <w:ilvl w:val="0"/>
                <w:numId w:val="1"/>
              </w:numPr>
              <w:ind w:left="454" w:hanging="45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Obblighi informativi e pubblicità</w:t>
            </w:r>
          </w:p>
        </w:tc>
      </w:tr>
      <w:tr w:rsidR="00844F44" w:rsidRPr="00844F44" w:rsidTr="00257C95">
        <w:trPr>
          <w:trHeight w:val="340"/>
        </w:trPr>
        <w:tc>
          <w:tcPr>
            <w:tcW w:w="3397" w:type="dxa"/>
            <w:vAlign w:val="center"/>
          </w:tcPr>
          <w:p w:rsidR="00844F44" w:rsidRPr="00E53B30" w:rsidRDefault="00844F44" w:rsidP="00257C95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:rsidR="00844F44" w:rsidRPr="00844F44" w:rsidRDefault="00844F44" w:rsidP="00257C95">
            <w:pPr>
              <w:rPr>
                <w:rFonts w:ascii="Arial" w:hAnsi="Arial" w:cs="Arial"/>
                <w:lang w:val="en-US"/>
              </w:rPr>
            </w:pPr>
            <w:r w:rsidRPr="006F3E4E">
              <w:rPr>
                <w:rFonts w:ascii="Arial" w:hAnsi="Arial" w:cs="Arial"/>
                <w:lang w:val="en-US"/>
              </w:rPr>
              <w:t>DM 17/07/2017</w:t>
            </w:r>
            <w:r w:rsidRPr="006F3E4E">
              <w:rPr>
                <w:rFonts w:ascii="Arial" w:eastAsia="Times New Roman" w:hAnsi="Arial" w:cs="Arial"/>
                <w:lang w:val="en-US"/>
              </w:rPr>
              <w:t>, a</w:t>
            </w:r>
            <w:r w:rsidRPr="006F3E4E">
              <w:rPr>
                <w:rFonts w:ascii="Arial" w:hAnsi="Arial" w:cs="Arial"/>
                <w:lang w:val="en-US"/>
              </w:rPr>
              <w:t xml:space="preserve">rt. </w:t>
            </w:r>
            <w:r>
              <w:rPr>
                <w:rFonts w:ascii="Arial" w:hAnsi="Arial" w:cs="Arial"/>
                <w:lang w:val="en-US"/>
              </w:rPr>
              <w:t xml:space="preserve">10, comma 1, </w:t>
            </w:r>
            <w:proofErr w:type="spellStart"/>
            <w:r>
              <w:rPr>
                <w:rFonts w:ascii="Arial" w:hAnsi="Arial" w:cs="Arial"/>
                <w:lang w:val="en-US"/>
              </w:rPr>
              <w:t>lettere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lang w:val="en-US"/>
              </w:rPr>
              <w:t>g</w:t>
            </w:r>
            <w:r>
              <w:rPr>
                <w:rFonts w:ascii="Arial" w:hAnsi="Arial" w:cs="Arial"/>
                <w:lang w:val="en-US"/>
              </w:rPr>
              <w:t xml:space="preserve">) e </w:t>
            </w:r>
            <w:r w:rsidRPr="00844F44">
              <w:rPr>
                <w:rFonts w:ascii="Arial" w:hAnsi="Arial" w:cs="Arial"/>
                <w:i/>
                <w:lang w:val="en-US"/>
              </w:rPr>
              <w:t>h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</w:tr>
      <w:tr w:rsidR="00844F44" w:rsidRPr="00E53B30" w:rsidTr="00257C95">
        <w:trPr>
          <w:trHeight w:val="340"/>
        </w:trPr>
        <w:tc>
          <w:tcPr>
            <w:tcW w:w="3397" w:type="dxa"/>
            <w:vAlign w:val="center"/>
          </w:tcPr>
          <w:p w:rsidR="00844F44" w:rsidRPr="00E53B30" w:rsidRDefault="00844F44" w:rsidP="00257C95">
            <w:pPr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Comunicazione o dichiarazione</w:t>
            </w:r>
          </w:p>
        </w:tc>
        <w:tc>
          <w:tcPr>
            <w:tcW w:w="1982" w:type="dxa"/>
            <w:vAlign w:val="center"/>
          </w:tcPr>
          <w:p w:rsidR="00844F44" w:rsidRPr="00E53B30" w:rsidRDefault="00844F44" w:rsidP="00257C95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Domanda</w:t>
            </w:r>
          </w:p>
        </w:tc>
        <w:tc>
          <w:tcPr>
            <w:tcW w:w="3263" w:type="dxa"/>
            <w:vAlign w:val="center"/>
          </w:tcPr>
          <w:p w:rsidR="00844F44" w:rsidRPr="00E53B30" w:rsidRDefault="00844F44" w:rsidP="00257C95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Documentazione da conservare</w:t>
            </w:r>
          </w:p>
        </w:tc>
        <w:tc>
          <w:tcPr>
            <w:tcW w:w="986" w:type="dxa"/>
            <w:vAlign w:val="center"/>
          </w:tcPr>
          <w:p w:rsidR="00844F44" w:rsidRPr="00E53B30" w:rsidRDefault="00844F44" w:rsidP="00257C95">
            <w:pPr>
              <w:jc w:val="center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Altro</w:t>
            </w:r>
          </w:p>
        </w:tc>
      </w:tr>
    </w:tbl>
    <w:p w:rsidR="00844F44" w:rsidRPr="00E53B30" w:rsidRDefault="00844F44" w:rsidP="00844F44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1515"/>
        <w:gridCol w:w="336"/>
        <w:gridCol w:w="1523"/>
        <w:gridCol w:w="850"/>
        <w:gridCol w:w="336"/>
        <w:gridCol w:w="2438"/>
        <w:gridCol w:w="334"/>
        <w:gridCol w:w="283"/>
        <w:gridCol w:w="283"/>
        <w:gridCol w:w="283"/>
        <w:gridCol w:w="283"/>
        <w:gridCol w:w="283"/>
        <w:gridCol w:w="227"/>
        <w:gridCol w:w="334"/>
        <w:gridCol w:w="320"/>
      </w:tblGrid>
      <w:tr w:rsidR="00844F44" w:rsidRPr="00E53B30" w:rsidTr="00257C95">
        <w:trPr>
          <w:gridBefore w:val="1"/>
          <w:gridAfter w:val="1"/>
          <w:wBefore w:w="1515" w:type="dxa"/>
          <w:wAfter w:w="320" w:type="dxa"/>
        </w:trPr>
        <w:tc>
          <w:tcPr>
            <w:tcW w:w="336" w:type="dxa"/>
            <w:tcBorders>
              <w:bottom w:val="single" w:sz="4" w:space="0" w:color="auto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  <w:r w:rsidRPr="00E53B30">
              <w:rPr>
                <w:rFonts w:ascii="Arial" w:hAnsi="Arial" w:cs="Arial"/>
              </w:rPr>
              <w:t>x</w:t>
            </w:r>
          </w:p>
        </w:tc>
      </w:tr>
      <w:tr w:rsidR="00844F44" w:rsidRPr="00E53B30" w:rsidTr="00257C95">
        <w:trPr>
          <w:gridBefore w:val="1"/>
          <w:gridAfter w:val="1"/>
          <w:wBefore w:w="1515" w:type="dxa"/>
          <w:wAfter w:w="320" w:type="dxa"/>
        </w:trPr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844F44" w:rsidRPr="00E53B30" w:rsidRDefault="00844F44" w:rsidP="00257C95">
            <w:pPr>
              <w:jc w:val="both"/>
              <w:rPr>
                <w:rFonts w:ascii="Arial" w:hAnsi="Arial" w:cs="Arial"/>
              </w:rPr>
            </w:pPr>
          </w:p>
        </w:tc>
      </w:tr>
      <w:tr w:rsidR="00844F44" w:rsidRPr="00E53B30" w:rsidTr="00257C95">
        <w:tc>
          <w:tcPr>
            <w:tcW w:w="9628" w:type="dxa"/>
            <w:gridSpan w:val="15"/>
          </w:tcPr>
          <w:p w:rsidR="00844F44" w:rsidRPr="00844F44" w:rsidRDefault="00844F44" w:rsidP="00844F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844F44">
              <w:rPr>
                <w:rFonts w:ascii="Arial" w:hAnsi="Arial" w:cs="Arial"/>
              </w:rPr>
              <w:t xml:space="preserve">Il </w:t>
            </w:r>
            <w:r w:rsidRPr="00844F44">
              <w:rPr>
                <w:rFonts w:ascii="Arial" w:hAnsi="Arial" w:cs="Arial"/>
                <w:i/>
              </w:rPr>
              <w:t>beneficiario</w:t>
            </w:r>
            <w:r w:rsidRPr="00844F44">
              <w:rPr>
                <w:rFonts w:ascii="Arial" w:hAnsi="Arial" w:cs="Arial"/>
              </w:rPr>
              <w:t xml:space="preserve"> è tenuto ad aderire a tutte le forme di informazione e pubblicizzazione </w:t>
            </w:r>
            <w:r w:rsidRPr="00844F44">
              <w:rPr>
                <w:rFonts w:ascii="Arial" w:hAnsi="Arial" w:cs="Arial"/>
              </w:rPr>
              <w:lastRenderedPageBreak/>
              <w:t xml:space="preserve">dell’intervento, con le modalità allo scopo individuate, anche con successivo provvedimento, dal </w:t>
            </w:r>
            <w:r w:rsidRPr="00844F44">
              <w:rPr>
                <w:rFonts w:ascii="Arial" w:hAnsi="Arial" w:cs="Arial"/>
                <w:i/>
              </w:rPr>
              <w:t>Ministero</w:t>
            </w:r>
            <w:r w:rsidRPr="00844F44">
              <w:rPr>
                <w:rFonts w:ascii="Arial" w:hAnsi="Arial" w:cs="Arial"/>
              </w:rPr>
              <w:t xml:space="preserve">, con particolare riferimento, per quanto attiene alle agevolazioni concesse a valere sulle risorse finanziarie del </w:t>
            </w:r>
            <w:r w:rsidRPr="00844F44">
              <w:rPr>
                <w:rFonts w:ascii="Arial" w:hAnsi="Arial" w:cs="Arial"/>
                <w:i/>
              </w:rPr>
              <w:t>PON I&amp;C</w:t>
            </w:r>
            <w:r w:rsidRPr="00844F44">
              <w:rPr>
                <w:rFonts w:ascii="Arial" w:hAnsi="Arial" w:cs="Arial"/>
              </w:rPr>
              <w:t>, agli obblighi fissati ai sensi del Paragrafo 2.2 dell’Allegato XII del Regolamento CE 1303/2013</w:t>
            </w:r>
            <w:r w:rsidR="006E065F">
              <w:rPr>
                <w:rFonts w:ascii="Arial" w:hAnsi="Arial" w:cs="Arial"/>
              </w:rPr>
              <w:t>.</w:t>
            </w:r>
          </w:p>
          <w:p w:rsidR="00844F44" w:rsidRPr="006E065F" w:rsidRDefault="00844F44" w:rsidP="006E06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844F44">
              <w:rPr>
                <w:rFonts w:ascii="Arial" w:hAnsi="Arial" w:cs="Arial"/>
              </w:rPr>
              <w:t xml:space="preserve">I </w:t>
            </w:r>
            <w:r w:rsidRPr="00844F44">
              <w:rPr>
                <w:rFonts w:ascii="Arial" w:hAnsi="Arial" w:cs="Arial"/>
                <w:i/>
              </w:rPr>
              <w:t>beneficiari</w:t>
            </w:r>
            <w:r w:rsidRPr="00844F44">
              <w:rPr>
                <w:rFonts w:ascii="Arial" w:hAnsi="Arial" w:cs="Arial"/>
              </w:rPr>
              <w:t xml:space="preserve"> agevolati a valere sulle risorse del </w:t>
            </w:r>
            <w:r w:rsidRPr="00844F44">
              <w:rPr>
                <w:rFonts w:ascii="Arial" w:hAnsi="Arial" w:cs="Arial"/>
                <w:i/>
              </w:rPr>
              <w:t>PON I&amp;C,</w:t>
            </w:r>
            <w:r w:rsidRPr="00844F44">
              <w:rPr>
                <w:rFonts w:ascii="Arial" w:hAnsi="Arial" w:cs="Arial"/>
              </w:rPr>
              <w:t xml:space="preserve"> devono assicurare il rispetto di quanto stabilito all’articolo 71 del Regolamento CE 1303/2013 in tema di stabilità delle operazioni.</w:t>
            </w:r>
          </w:p>
        </w:tc>
      </w:tr>
    </w:tbl>
    <w:p w:rsidR="00844F44" w:rsidRPr="00E53B30" w:rsidRDefault="00844F44" w:rsidP="006E065F">
      <w:pPr>
        <w:jc w:val="both"/>
        <w:rPr>
          <w:rFonts w:ascii="Arial" w:hAnsi="Arial" w:cs="Arial"/>
          <w:color w:val="000000"/>
        </w:rPr>
      </w:pPr>
    </w:p>
    <w:sectPr w:rsidR="00844F44" w:rsidRPr="00E53B30" w:rsidSect="006A6271"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418" w:right="1134" w:bottom="1134" w:left="1134" w:header="709" w:footer="709" w:gutter="0"/>
      <w:pgNumType w:start="3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C4B" w:rsidRDefault="00A13C4B" w:rsidP="003B4BD3">
      <w:pPr>
        <w:spacing w:after="0" w:line="240" w:lineRule="auto"/>
      </w:pPr>
      <w:r>
        <w:separator/>
      </w:r>
    </w:p>
  </w:endnote>
  <w:endnote w:type="continuationSeparator" w:id="0">
    <w:p w:rsidR="00A13C4B" w:rsidRDefault="00A13C4B" w:rsidP="003B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BE7" w:rsidRDefault="00594BE7" w:rsidP="00514CA1">
    <w:pPr>
      <w:pStyle w:val="Pidipa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058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E680F" w:rsidRPr="00514CA1" w:rsidRDefault="00E2778C" w:rsidP="00514CA1">
        <w:pPr>
          <w:pStyle w:val="Pidipagina"/>
          <w:jc w:val="center"/>
          <w:rPr>
            <w:rFonts w:ascii="Times New Roman" w:hAnsi="Times New Roman" w:cs="Times New Roman"/>
          </w:rPr>
        </w:pPr>
        <w:r w:rsidRPr="00514CA1">
          <w:rPr>
            <w:rFonts w:ascii="Times New Roman" w:hAnsi="Times New Roman" w:cs="Times New Roman"/>
          </w:rPr>
          <w:fldChar w:fldCharType="begin"/>
        </w:r>
        <w:r w:rsidR="008E680F" w:rsidRPr="00514CA1">
          <w:rPr>
            <w:rFonts w:ascii="Times New Roman" w:hAnsi="Times New Roman" w:cs="Times New Roman"/>
          </w:rPr>
          <w:instrText xml:space="preserve"> PAGE   \* MERGEFORMAT </w:instrText>
        </w:r>
        <w:r w:rsidRPr="00514CA1">
          <w:rPr>
            <w:rFonts w:ascii="Times New Roman" w:hAnsi="Times New Roman" w:cs="Times New Roman"/>
          </w:rPr>
          <w:fldChar w:fldCharType="separate"/>
        </w:r>
        <w:r w:rsidR="000F615A">
          <w:rPr>
            <w:rFonts w:ascii="Times New Roman" w:hAnsi="Times New Roman" w:cs="Times New Roman"/>
            <w:noProof/>
          </w:rPr>
          <w:t>39</w:t>
        </w:r>
        <w:r w:rsidRPr="00514CA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C4B" w:rsidRDefault="00A13C4B" w:rsidP="003B4BD3">
      <w:pPr>
        <w:spacing w:after="0" w:line="240" w:lineRule="auto"/>
      </w:pPr>
      <w:r>
        <w:separator/>
      </w:r>
    </w:p>
  </w:footnote>
  <w:footnote w:type="continuationSeparator" w:id="0">
    <w:p w:rsidR="00A13C4B" w:rsidRDefault="00A13C4B" w:rsidP="003B4BD3">
      <w:pPr>
        <w:spacing w:after="0" w:line="240" w:lineRule="auto"/>
      </w:pPr>
      <w:r>
        <w:continuationSeparator/>
      </w:r>
    </w:p>
  </w:footnote>
  <w:footnote w:id="1">
    <w:p w:rsidR="003B4BD3" w:rsidRPr="003B4BD3" w:rsidRDefault="003B4BD3" w:rsidP="00514CA1">
      <w:pPr>
        <w:pStyle w:val="Testonotaapidipagina"/>
        <w:jc w:val="both"/>
        <w:rPr>
          <w:rFonts w:ascii="Times New Roman" w:hAnsi="Times New Roman" w:cs="Times New Roman"/>
          <w:sz w:val="22"/>
        </w:rPr>
      </w:pPr>
      <w:r w:rsidRPr="00676AF3">
        <w:rPr>
          <w:rStyle w:val="Rimandonotaapidipagina"/>
          <w:rFonts w:ascii="Times New Roman" w:hAnsi="Times New Roman" w:cs="Times New Roman"/>
        </w:rPr>
        <w:footnoteRef/>
      </w:r>
      <w:r w:rsidRPr="00676AF3">
        <w:rPr>
          <w:rFonts w:ascii="Times New Roman" w:hAnsi="Times New Roman" w:cs="Times New Roman"/>
        </w:rPr>
        <w:t xml:space="preserve"> </w:t>
      </w:r>
      <w:r w:rsidR="008E680F" w:rsidRPr="00676AF3">
        <w:rPr>
          <w:rFonts w:ascii="Times New Roman" w:hAnsi="Times New Roman" w:cs="Times New Roman"/>
        </w:rPr>
        <w:t>Trattandosi di un nuovo intervento non si tratta tecnicamente di “oneri introdotti”, bensì degli oneri informativi normalmente previsti per l’accesso ad agevolazioni in favore delle imprese</w:t>
      </w:r>
      <w:r w:rsidRPr="00676AF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F3" w:rsidRDefault="000F03F3" w:rsidP="008E680F">
    <w:pPr>
      <w:spacing w:after="0"/>
      <w:ind w:right="-1"/>
      <w:jc w:val="right"/>
      <w:rPr>
        <w:rFonts w:ascii="Times New Roman" w:hAnsi="Times New Roman" w:cs="Times New Roman"/>
      </w:rPr>
    </w:pPr>
    <w:r>
      <w:rPr>
        <w:noProof/>
        <w:lang w:eastAsia="it-IT"/>
      </w:rPr>
      <w:drawing>
        <wp:inline distT="0" distB="0" distL="0" distR="0">
          <wp:extent cx="504825" cy="542925"/>
          <wp:effectExtent l="0" t="0" r="0" b="0"/>
          <wp:docPr id="1" name="Immagine 1" descr="Logo Stell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Stella Repub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680F" w:rsidRPr="006E065F" w:rsidRDefault="00A579B9" w:rsidP="008E680F">
    <w:pPr>
      <w:spacing w:after="0"/>
      <w:ind w:right="-1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ALLEGATO N. 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FE4B8D"/>
    <w:multiLevelType w:val="hybridMultilevel"/>
    <w:tmpl w:val="2A59172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38722A"/>
    <w:multiLevelType w:val="hybridMultilevel"/>
    <w:tmpl w:val="2B26B34A"/>
    <w:lvl w:ilvl="0" w:tplc="040E06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39E99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33509"/>
    <w:multiLevelType w:val="hybridMultilevel"/>
    <w:tmpl w:val="8AA8DCBC"/>
    <w:lvl w:ilvl="0" w:tplc="A1F8519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77A2A"/>
    <w:multiLevelType w:val="hybridMultilevel"/>
    <w:tmpl w:val="197889EC"/>
    <w:lvl w:ilvl="0" w:tplc="B8F04948">
      <w:start w:val="1"/>
      <w:numFmt w:val="lowerLetter"/>
      <w:lvlText w:val="%1)"/>
      <w:lvlJc w:val="left"/>
      <w:pPr>
        <w:ind w:left="1800" w:hanging="360"/>
      </w:pPr>
      <w:rPr>
        <w:rFonts w:hint="default"/>
        <w:i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260AE3"/>
    <w:multiLevelType w:val="hybridMultilevel"/>
    <w:tmpl w:val="9CF4E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14118"/>
    <w:multiLevelType w:val="hybridMultilevel"/>
    <w:tmpl w:val="E0223046"/>
    <w:lvl w:ilvl="0" w:tplc="51F0D05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654E8"/>
    <w:multiLevelType w:val="hybridMultilevel"/>
    <w:tmpl w:val="CEAC1B2E"/>
    <w:lvl w:ilvl="0" w:tplc="3E0013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453EFA"/>
    <w:multiLevelType w:val="hybridMultilevel"/>
    <w:tmpl w:val="873479A4"/>
    <w:lvl w:ilvl="0" w:tplc="06265BC8">
      <w:start w:val="1"/>
      <w:numFmt w:val="lowerLetter"/>
      <w:lvlText w:val="%1)"/>
      <w:lvlJc w:val="left"/>
      <w:pPr>
        <w:ind w:left="1222" w:hanging="360"/>
      </w:pPr>
      <w:rPr>
        <w:rFonts w:ascii="Times New Roman" w:eastAsia="Times New Roman" w:hAnsi="Times New Roman" w:cs="Times New Roman"/>
        <w:sz w:val="22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180F316D"/>
    <w:multiLevelType w:val="hybridMultilevel"/>
    <w:tmpl w:val="E4C8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1327F"/>
    <w:multiLevelType w:val="hybridMultilevel"/>
    <w:tmpl w:val="88A826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25033"/>
    <w:multiLevelType w:val="multilevel"/>
    <w:tmpl w:val="03BA6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4C43710"/>
    <w:multiLevelType w:val="hybridMultilevel"/>
    <w:tmpl w:val="13700C50"/>
    <w:lvl w:ilvl="0" w:tplc="E438C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09C26F8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660D7"/>
    <w:multiLevelType w:val="hybridMultilevel"/>
    <w:tmpl w:val="B5840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D6249"/>
    <w:multiLevelType w:val="hybridMultilevel"/>
    <w:tmpl w:val="735882DC"/>
    <w:lvl w:ilvl="0" w:tplc="939E9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75C1C"/>
    <w:multiLevelType w:val="hybridMultilevel"/>
    <w:tmpl w:val="B9B62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4583F"/>
    <w:multiLevelType w:val="hybridMultilevel"/>
    <w:tmpl w:val="8390B0A8"/>
    <w:lvl w:ilvl="0" w:tplc="97CE5B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F2083"/>
    <w:multiLevelType w:val="hybridMultilevel"/>
    <w:tmpl w:val="8D50DF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0738E"/>
    <w:multiLevelType w:val="hybridMultilevel"/>
    <w:tmpl w:val="78D06184"/>
    <w:lvl w:ilvl="0" w:tplc="A1F8519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BD6E0C"/>
    <w:multiLevelType w:val="hybridMultilevel"/>
    <w:tmpl w:val="9AC02080"/>
    <w:lvl w:ilvl="0" w:tplc="324A9A1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B449F"/>
    <w:multiLevelType w:val="hybridMultilevel"/>
    <w:tmpl w:val="DFD8F40A"/>
    <w:lvl w:ilvl="0" w:tplc="D02A59B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3C073B"/>
    <w:multiLevelType w:val="hybridMultilevel"/>
    <w:tmpl w:val="8D86E438"/>
    <w:lvl w:ilvl="0" w:tplc="DCA086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A77CB"/>
    <w:multiLevelType w:val="hybridMultilevel"/>
    <w:tmpl w:val="FAD44868"/>
    <w:lvl w:ilvl="0" w:tplc="4BBE242E">
      <w:start w:val="1"/>
      <w:numFmt w:val="lowerLetter"/>
      <w:lvlText w:val="%1)"/>
      <w:lvlJc w:val="left"/>
      <w:pPr>
        <w:ind w:left="1495" w:hanging="360"/>
      </w:pPr>
      <w:rPr>
        <w:rFonts w:ascii="Times New Roman" w:hAnsi="Times New Roman" w:cs="Times New Roman" w:hint="default"/>
        <w:i/>
        <w:snapToGrid/>
        <w:sz w:val="24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00DBB"/>
    <w:multiLevelType w:val="hybridMultilevel"/>
    <w:tmpl w:val="2B9C72F6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D568AD"/>
    <w:multiLevelType w:val="hybridMultilevel"/>
    <w:tmpl w:val="135870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B1ACC"/>
    <w:multiLevelType w:val="hybridMultilevel"/>
    <w:tmpl w:val="0652B6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F254E"/>
    <w:multiLevelType w:val="hybridMultilevel"/>
    <w:tmpl w:val="8ED86CB4"/>
    <w:lvl w:ilvl="0" w:tplc="F8B82D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F4F8E"/>
    <w:multiLevelType w:val="hybridMultilevel"/>
    <w:tmpl w:val="99B89B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C913F2"/>
    <w:multiLevelType w:val="hybridMultilevel"/>
    <w:tmpl w:val="180858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167991"/>
    <w:multiLevelType w:val="hybridMultilevel"/>
    <w:tmpl w:val="1F22D46C"/>
    <w:lvl w:ilvl="0" w:tplc="D61A1D7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2F5C9A"/>
    <w:multiLevelType w:val="hybridMultilevel"/>
    <w:tmpl w:val="8EF03AD0"/>
    <w:lvl w:ilvl="0" w:tplc="6B54F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1B2BB1"/>
    <w:multiLevelType w:val="hybridMultilevel"/>
    <w:tmpl w:val="705E3CF6"/>
    <w:lvl w:ilvl="0" w:tplc="142652E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D61A1D7C">
      <w:start w:val="1"/>
      <w:numFmt w:val="lowerLetter"/>
      <w:lvlText w:val="%2)"/>
      <w:lvlJc w:val="left"/>
      <w:pPr>
        <w:ind w:left="1789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4AD3DAD"/>
    <w:multiLevelType w:val="hybridMultilevel"/>
    <w:tmpl w:val="AC2CC366"/>
    <w:lvl w:ilvl="0" w:tplc="8DC8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23B9E"/>
    <w:multiLevelType w:val="hybridMultilevel"/>
    <w:tmpl w:val="99B89B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93495"/>
    <w:multiLevelType w:val="hybridMultilevel"/>
    <w:tmpl w:val="E0223046"/>
    <w:lvl w:ilvl="0" w:tplc="51F0D05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0C3FF5"/>
    <w:multiLevelType w:val="hybridMultilevel"/>
    <w:tmpl w:val="BC6AD02C"/>
    <w:lvl w:ilvl="0" w:tplc="3E0013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BD6BFF"/>
    <w:multiLevelType w:val="multilevel"/>
    <w:tmpl w:val="98EC2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C0114EA"/>
    <w:multiLevelType w:val="hybridMultilevel"/>
    <w:tmpl w:val="38F431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27272E"/>
    <w:multiLevelType w:val="hybridMultilevel"/>
    <w:tmpl w:val="0504A8EA"/>
    <w:lvl w:ilvl="0" w:tplc="8DC8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06FA4"/>
    <w:multiLevelType w:val="hybridMultilevel"/>
    <w:tmpl w:val="59963612"/>
    <w:lvl w:ilvl="0" w:tplc="F8B82D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E91320"/>
    <w:multiLevelType w:val="hybridMultilevel"/>
    <w:tmpl w:val="CD548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066B1"/>
    <w:multiLevelType w:val="hybridMultilevel"/>
    <w:tmpl w:val="8E9A2D3C"/>
    <w:lvl w:ilvl="0" w:tplc="908CDD4E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53EAA7C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25"/>
  </w:num>
  <w:num w:numId="4">
    <w:abstractNumId w:val="1"/>
  </w:num>
  <w:num w:numId="5">
    <w:abstractNumId w:val="7"/>
  </w:num>
  <w:num w:numId="6">
    <w:abstractNumId w:val="27"/>
  </w:num>
  <w:num w:numId="7">
    <w:abstractNumId w:val="13"/>
  </w:num>
  <w:num w:numId="8">
    <w:abstractNumId w:val="11"/>
  </w:num>
  <w:num w:numId="9">
    <w:abstractNumId w:val="15"/>
  </w:num>
  <w:num w:numId="10">
    <w:abstractNumId w:val="9"/>
  </w:num>
  <w:num w:numId="11">
    <w:abstractNumId w:val="17"/>
  </w:num>
  <w:num w:numId="12">
    <w:abstractNumId w:val="32"/>
  </w:num>
  <w:num w:numId="13">
    <w:abstractNumId w:val="26"/>
  </w:num>
  <w:num w:numId="14">
    <w:abstractNumId w:val="10"/>
  </w:num>
  <w:num w:numId="15">
    <w:abstractNumId w:val="28"/>
  </w:num>
  <w:num w:numId="16">
    <w:abstractNumId w:val="35"/>
  </w:num>
  <w:num w:numId="17">
    <w:abstractNumId w:val="14"/>
  </w:num>
  <w:num w:numId="18">
    <w:abstractNumId w:val="16"/>
  </w:num>
  <w:num w:numId="19">
    <w:abstractNumId w:val="20"/>
  </w:num>
  <w:num w:numId="20">
    <w:abstractNumId w:val="38"/>
  </w:num>
  <w:num w:numId="21">
    <w:abstractNumId w:val="24"/>
  </w:num>
  <w:num w:numId="22">
    <w:abstractNumId w:val="3"/>
  </w:num>
  <w:num w:numId="23">
    <w:abstractNumId w:val="30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8"/>
  </w:num>
  <w:num w:numId="27">
    <w:abstractNumId w:val="36"/>
  </w:num>
  <w:num w:numId="28">
    <w:abstractNumId w:val="12"/>
  </w:num>
  <w:num w:numId="29">
    <w:abstractNumId w:val="4"/>
  </w:num>
  <w:num w:numId="30">
    <w:abstractNumId w:val="19"/>
  </w:num>
  <w:num w:numId="31">
    <w:abstractNumId w:val="5"/>
  </w:num>
  <w:num w:numId="32">
    <w:abstractNumId w:val="33"/>
  </w:num>
  <w:num w:numId="33">
    <w:abstractNumId w:val="39"/>
  </w:num>
  <w:num w:numId="34">
    <w:abstractNumId w:val="6"/>
  </w:num>
  <w:num w:numId="35">
    <w:abstractNumId w:val="34"/>
  </w:num>
  <w:num w:numId="36">
    <w:abstractNumId w:val="40"/>
  </w:num>
  <w:num w:numId="37">
    <w:abstractNumId w:val="23"/>
  </w:num>
  <w:num w:numId="38">
    <w:abstractNumId w:val="29"/>
  </w:num>
  <w:num w:numId="39">
    <w:abstractNumId w:val="18"/>
  </w:num>
  <w:num w:numId="40">
    <w:abstractNumId w:val="37"/>
  </w:num>
  <w:num w:numId="41">
    <w:abstractNumId w:val="31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FE05FA"/>
    <w:rsid w:val="000465B8"/>
    <w:rsid w:val="00053B6C"/>
    <w:rsid w:val="0005724A"/>
    <w:rsid w:val="000628EE"/>
    <w:rsid w:val="0007256D"/>
    <w:rsid w:val="00091DB0"/>
    <w:rsid w:val="000B0FE0"/>
    <w:rsid w:val="000C62B5"/>
    <w:rsid w:val="000C6EBA"/>
    <w:rsid w:val="000D04E9"/>
    <w:rsid w:val="000E0163"/>
    <w:rsid w:val="000E15D4"/>
    <w:rsid w:val="000F03F3"/>
    <w:rsid w:val="000F34A9"/>
    <w:rsid w:val="000F615A"/>
    <w:rsid w:val="00112526"/>
    <w:rsid w:val="00112548"/>
    <w:rsid w:val="00126333"/>
    <w:rsid w:val="00144BF6"/>
    <w:rsid w:val="001A0A39"/>
    <w:rsid w:val="001B52D3"/>
    <w:rsid w:val="001E292E"/>
    <w:rsid w:val="001E56A3"/>
    <w:rsid w:val="001F7FAF"/>
    <w:rsid w:val="00207318"/>
    <w:rsid w:val="002149BB"/>
    <w:rsid w:val="002344AA"/>
    <w:rsid w:val="0024453F"/>
    <w:rsid w:val="0026078D"/>
    <w:rsid w:val="00263AF3"/>
    <w:rsid w:val="00276D56"/>
    <w:rsid w:val="00292F27"/>
    <w:rsid w:val="002A41BD"/>
    <w:rsid w:val="002B76E0"/>
    <w:rsid w:val="002E07B0"/>
    <w:rsid w:val="002E0CCE"/>
    <w:rsid w:val="002F56CB"/>
    <w:rsid w:val="002F7DD8"/>
    <w:rsid w:val="00316419"/>
    <w:rsid w:val="003322AF"/>
    <w:rsid w:val="0033544F"/>
    <w:rsid w:val="00335F75"/>
    <w:rsid w:val="00336CB7"/>
    <w:rsid w:val="00343A85"/>
    <w:rsid w:val="00362445"/>
    <w:rsid w:val="00365FD2"/>
    <w:rsid w:val="00367730"/>
    <w:rsid w:val="0037323E"/>
    <w:rsid w:val="003746C9"/>
    <w:rsid w:val="0038787D"/>
    <w:rsid w:val="00395EBA"/>
    <w:rsid w:val="003A23AB"/>
    <w:rsid w:val="003A3C69"/>
    <w:rsid w:val="003A6005"/>
    <w:rsid w:val="003B4BD3"/>
    <w:rsid w:val="003B6C7B"/>
    <w:rsid w:val="003C02E6"/>
    <w:rsid w:val="003C259C"/>
    <w:rsid w:val="003D454F"/>
    <w:rsid w:val="003E3BDF"/>
    <w:rsid w:val="003E5A9C"/>
    <w:rsid w:val="004041F5"/>
    <w:rsid w:val="00405035"/>
    <w:rsid w:val="00441799"/>
    <w:rsid w:val="00452A23"/>
    <w:rsid w:val="00456AB0"/>
    <w:rsid w:val="004655C1"/>
    <w:rsid w:val="004659B2"/>
    <w:rsid w:val="00474EE5"/>
    <w:rsid w:val="004C0AC1"/>
    <w:rsid w:val="004E0FC6"/>
    <w:rsid w:val="004F1AEE"/>
    <w:rsid w:val="00503047"/>
    <w:rsid w:val="00514CA1"/>
    <w:rsid w:val="00545B05"/>
    <w:rsid w:val="00546079"/>
    <w:rsid w:val="00551C90"/>
    <w:rsid w:val="00565496"/>
    <w:rsid w:val="00567E8C"/>
    <w:rsid w:val="0057159C"/>
    <w:rsid w:val="0057183E"/>
    <w:rsid w:val="00594BE7"/>
    <w:rsid w:val="005B2D92"/>
    <w:rsid w:val="005C60B6"/>
    <w:rsid w:val="005D3AAD"/>
    <w:rsid w:val="005E5C22"/>
    <w:rsid w:val="005F3ED1"/>
    <w:rsid w:val="005F6D54"/>
    <w:rsid w:val="0062300D"/>
    <w:rsid w:val="00636308"/>
    <w:rsid w:val="00643EAD"/>
    <w:rsid w:val="006744DD"/>
    <w:rsid w:val="00676AF3"/>
    <w:rsid w:val="00692A24"/>
    <w:rsid w:val="006A6271"/>
    <w:rsid w:val="006D0719"/>
    <w:rsid w:val="006D7BAF"/>
    <w:rsid w:val="006E065F"/>
    <w:rsid w:val="006E7C65"/>
    <w:rsid w:val="006F3E4E"/>
    <w:rsid w:val="00723246"/>
    <w:rsid w:val="0073032B"/>
    <w:rsid w:val="007430AF"/>
    <w:rsid w:val="00751147"/>
    <w:rsid w:val="0077233F"/>
    <w:rsid w:val="0077278A"/>
    <w:rsid w:val="007C2757"/>
    <w:rsid w:val="007F41E6"/>
    <w:rsid w:val="0080398D"/>
    <w:rsid w:val="0080702B"/>
    <w:rsid w:val="00812461"/>
    <w:rsid w:val="00832B10"/>
    <w:rsid w:val="00841E76"/>
    <w:rsid w:val="00843ABC"/>
    <w:rsid w:val="00844F44"/>
    <w:rsid w:val="008659B3"/>
    <w:rsid w:val="008C1755"/>
    <w:rsid w:val="008E680F"/>
    <w:rsid w:val="008F0A38"/>
    <w:rsid w:val="00901D2D"/>
    <w:rsid w:val="00930E18"/>
    <w:rsid w:val="00935B1B"/>
    <w:rsid w:val="00937FFD"/>
    <w:rsid w:val="00955639"/>
    <w:rsid w:val="009860B7"/>
    <w:rsid w:val="009A08C4"/>
    <w:rsid w:val="009C78AE"/>
    <w:rsid w:val="009D4E02"/>
    <w:rsid w:val="009F1637"/>
    <w:rsid w:val="009F1B9F"/>
    <w:rsid w:val="00A03C2A"/>
    <w:rsid w:val="00A07F25"/>
    <w:rsid w:val="00A13C4B"/>
    <w:rsid w:val="00A3371E"/>
    <w:rsid w:val="00A356BE"/>
    <w:rsid w:val="00A579B9"/>
    <w:rsid w:val="00A61A7A"/>
    <w:rsid w:val="00A70CF0"/>
    <w:rsid w:val="00A77741"/>
    <w:rsid w:val="00AC0271"/>
    <w:rsid w:val="00AE4ADD"/>
    <w:rsid w:val="00AF2726"/>
    <w:rsid w:val="00AF36BA"/>
    <w:rsid w:val="00AF6B8E"/>
    <w:rsid w:val="00B012DA"/>
    <w:rsid w:val="00B1221F"/>
    <w:rsid w:val="00B25F22"/>
    <w:rsid w:val="00B44E63"/>
    <w:rsid w:val="00B52D03"/>
    <w:rsid w:val="00B613DB"/>
    <w:rsid w:val="00B8274D"/>
    <w:rsid w:val="00BF15BA"/>
    <w:rsid w:val="00BF1775"/>
    <w:rsid w:val="00C06C5E"/>
    <w:rsid w:val="00C26C12"/>
    <w:rsid w:val="00C44539"/>
    <w:rsid w:val="00C4671A"/>
    <w:rsid w:val="00C477AC"/>
    <w:rsid w:val="00C62103"/>
    <w:rsid w:val="00C77E22"/>
    <w:rsid w:val="00CB6EA2"/>
    <w:rsid w:val="00CB79EB"/>
    <w:rsid w:val="00CD361F"/>
    <w:rsid w:val="00D04DDD"/>
    <w:rsid w:val="00D0689C"/>
    <w:rsid w:val="00D103B8"/>
    <w:rsid w:val="00D32B82"/>
    <w:rsid w:val="00D54814"/>
    <w:rsid w:val="00D55A7E"/>
    <w:rsid w:val="00D71305"/>
    <w:rsid w:val="00D71F43"/>
    <w:rsid w:val="00D726A1"/>
    <w:rsid w:val="00D75667"/>
    <w:rsid w:val="00D86318"/>
    <w:rsid w:val="00D96E25"/>
    <w:rsid w:val="00DA0FF7"/>
    <w:rsid w:val="00DA3963"/>
    <w:rsid w:val="00E05275"/>
    <w:rsid w:val="00E05852"/>
    <w:rsid w:val="00E10833"/>
    <w:rsid w:val="00E242F8"/>
    <w:rsid w:val="00E2778C"/>
    <w:rsid w:val="00E315D7"/>
    <w:rsid w:val="00E31B29"/>
    <w:rsid w:val="00E4048F"/>
    <w:rsid w:val="00E4785E"/>
    <w:rsid w:val="00E51175"/>
    <w:rsid w:val="00E53B30"/>
    <w:rsid w:val="00E60DFE"/>
    <w:rsid w:val="00E6787B"/>
    <w:rsid w:val="00E77D97"/>
    <w:rsid w:val="00EC3CCF"/>
    <w:rsid w:val="00F151F4"/>
    <w:rsid w:val="00F30E34"/>
    <w:rsid w:val="00F31B0F"/>
    <w:rsid w:val="00F32865"/>
    <w:rsid w:val="00F44E44"/>
    <w:rsid w:val="00F7340B"/>
    <w:rsid w:val="00F80084"/>
    <w:rsid w:val="00F93B2D"/>
    <w:rsid w:val="00F96E61"/>
    <w:rsid w:val="00FB2CCF"/>
    <w:rsid w:val="00FD510F"/>
    <w:rsid w:val="00FD5C61"/>
    <w:rsid w:val="00FD7355"/>
    <w:rsid w:val="00FE05FA"/>
    <w:rsid w:val="00FE6EA1"/>
    <w:rsid w:val="00FF465F"/>
    <w:rsid w:val="00FF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B4BD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B4BD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4BD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B4BD3"/>
    <w:pPr>
      <w:ind w:left="720"/>
      <w:contextualSpacing/>
    </w:pPr>
  </w:style>
  <w:style w:type="table" w:styleId="Grigliatabella">
    <w:name w:val="Table Grid"/>
    <w:basedOn w:val="Tabellanormale"/>
    <w:uiPriority w:val="39"/>
    <w:rsid w:val="00053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2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77278A"/>
    <w:rPr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692A24"/>
    <w:rPr>
      <w:color w:val="0563C1" w:themeColor="hyperlink"/>
      <w:u w:val="single"/>
    </w:rPr>
  </w:style>
  <w:style w:type="paragraph" w:customStyle="1" w:styleId="CM6">
    <w:name w:val="CM6"/>
    <w:basedOn w:val="Default"/>
    <w:next w:val="Default"/>
    <w:uiPriority w:val="99"/>
    <w:rsid w:val="002E07B0"/>
    <w:pPr>
      <w:spacing w:line="286" w:lineRule="atLeast"/>
    </w:pPr>
    <w:rPr>
      <w:color w:val="auto"/>
    </w:rPr>
  </w:style>
  <w:style w:type="paragraph" w:styleId="Intestazione">
    <w:name w:val="header"/>
    <w:basedOn w:val="Normale"/>
    <w:link w:val="IntestazioneCarattere"/>
    <w:unhideWhenUsed/>
    <w:rsid w:val="0059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94BE7"/>
  </w:style>
  <w:style w:type="paragraph" w:styleId="Pidipagina">
    <w:name w:val="footer"/>
    <w:basedOn w:val="Normale"/>
    <w:link w:val="PidipaginaCarattere"/>
    <w:uiPriority w:val="99"/>
    <w:unhideWhenUsed/>
    <w:rsid w:val="0059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B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B4BD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B4BD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4BD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B4BD3"/>
    <w:pPr>
      <w:ind w:left="720"/>
      <w:contextualSpacing/>
    </w:pPr>
  </w:style>
  <w:style w:type="table" w:styleId="Grigliatabella">
    <w:name w:val="Table Grid"/>
    <w:basedOn w:val="Tabellanormale"/>
    <w:uiPriority w:val="39"/>
    <w:rsid w:val="00053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77278A"/>
    <w:rPr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692A24"/>
    <w:rPr>
      <w:color w:val="0563C1" w:themeColor="hyperlink"/>
      <w:u w:val="single"/>
    </w:rPr>
  </w:style>
  <w:style w:type="paragraph" w:customStyle="1" w:styleId="CM6">
    <w:name w:val="CM6"/>
    <w:basedOn w:val="Default"/>
    <w:next w:val="Default"/>
    <w:uiPriority w:val="99"/>
    <w:rsid w:val="002E07B0"/>
    <w:pPr>
      <w:spacing w:line="286" w:lineRule="atLeast"/>
    </w:pPr>
    <w:rPr>
      <w:color w:val="auto"/>
    </w:rPr>
  </w:style>
  <w:style w:type="paragraph" w:styleId="Intestazione">
    <w:name w:val="header"/>
    <w:basedOn w:val="Normale"/>
    <w:link w:val="IntestazioneCarattere"/>
    <w:unhideWhenUsed/>
    <w:rsid w:val="0059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94BE7"/>
  </w:style>
  <w:style w:type="paragraph" w:styleId="Pidipagina">
    <w:name w:val="footer"/>
    <w:basedOn w:val="Normale"/>
    <w:link w:val="PidipaginaCarattere"/>
    <w:uiPriority w:val="99"/>
    <w:unhideWhenUsed/>
    <w:rsid w:val="0059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B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e.gov.i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se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e.gov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B1D52-4C53-471A-86A0-286A007F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Di Giacomo</dc:creator>
  <cp:lastModifiedBy>Utente Windows</cp:lastModifiedBy>
  <cp:revision>2</cp:revision>
  <dcterms:created xsi:type="dcterms:W3CDTF">2017-10-03T12:46:00Z</dcterms:created>
  <dcterms:modified xsi:type="dcterms:W3CDTF">2017-10-03T12:46:00Z</dcterms:modified>
</cp:coreProperties>
</file>