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01" w:rsidRPr="0080124A" w:rsidRDefault="005234BC" w:rsidP="00A17201">
      <w:pPr>
        <w:spacing w:after="0" w:line="259" w:lineRule="auto"/>
        <w:ind w:left="106" w:firstLine="0"/>
        <w:jc w:val="right"/>
        <w:rPr>
          <w:i/>
          <w:sz w:val="22"/>
        </w:rPr>
      </w:pPr>
      <w:bookmarkStart w:id="0" w:name="_GoBack"/>
      <w:bookmarkEnd w:id="0"/>
      <w:r w:rsidRPr="0080124A">
        <w:rPr>
          <w:i/>
          <w:sz w:val="22"/>
        </w:rPr>
        <w:t>ALLEGATO N.</w:t>
      </w:r>
      <w:r w:rsidR="005B2D4A">
        <w:rPr>
          <w:i/>
          <w:sz w:val="22"/>
        </w:rPr>
        <w:t>9</w:t>
      </w:r>
    </w:p>
    <w:p w:rsidR="001E32C8" w:rsidRDefault="00935773">
      <w:pPr>
        <w:spacing w:after="0" w:line="259" w:lineRule="auto"/>
        <w:ind w:left="106" w:firstLine="0"/>
        <w:jc w:val="center"/>
      </w:pPr>
      <w:r>
        <w:rPr>
          <w:sz w:val="32"/>
        </w:rPr>
        <w:t xml:space="preserve">Ministero dello Sviluppo Economico </w:t>
      </w:r>
    </w:p>
    <w:p w:rsidR="001F06AA" w:rsidRPr="001F06AA" w:rsidRDefault="001F06AA" w:rsidP="001F06AA">
      <w:pPr>
        <w:jc w:val="center"/>
        <w:rPr>
          <w:sz w:val="16"/>
        </w:rPr>
      </w:pPr>
      <w:r w:rsidRPr="001F06AA">
        <w:rPr>
          <w:sz w:val="16"/>
        </w:rPr>
        <w:t>DIREZIONE GENERALE PER LE POLITICHE DI INTERNAZIONALIZZAZIONE E LA PROMOZIONE DEGLI SCAMBI</w:t>
      </w:r>
    </w:p>
    <w:p w:rsidR="001E32C8" w:rsidRDefault="001E32C8">
      <w:pPr>
        <w:spacing w:after="0" w:line="259" w:lineRule="auto"/>
        <w:ind w:left="159" w:firstLine="0"/>
        <w:jc w:val="center"/>
        <w:rPr>
          <w:sz w:val="18"/>
        </w:rPr>
      </w:pPr>
    </w:p>
    <w:p w:rsidR="002F5488" w:rsidRPr="00E90EF7" w:rsidRDefault="002F5488">
      <w:pPr>
        <w:spacing w:after="0" w:line="259" w:lineRule="auto"/>
        <w:ind w:left="159" w:firstLine="0"/>
        <w:jc w:val="center"/>
        <w:rPr>
          <w:sz w:val="18"/>
        </w:rPr>
      </w:pPr>
    </w:p>
    <w:p w:rsidR="00143AAA" w:rsidRPr="003570D6" w:rsidRDefault="00143AAA" w:rsidP="00143AAA">
      <w:pPr>
        <w:pStyle w:val="Testonotaapidipagina"/>
        <w:shd w:val="clear" w:color="auto" w:fill="D9D9D9"/>
        <w:spacing w:after="20"/>
        <w:jc w:val="center"/>
        <w:rPr>
          <w:b/>
        </w:rPr>
      </w:pPr>
      <w:r w:rsidRPr="003570D6">
        <w:rPr>
          <w:b/>
        </w:rPr>
        <w:t>DICHIARAZIONE SOSTITUTIVA</w:t>
      </w:r>
      <w:r w:rsidR="005B2D4A">
        <w:rPr>
          <w:rStyle w:val="Rimandonotaapidipagina"/>
          <w:b/>
        </w:rPr>
        <w:footnoteReference w:id="1"/>
      </w:r>
      <w:r w:rsidRPr="003570D6">
        <w:rPr>
          <w:b/>
        </w:rPr>
        <w:t xml:space="preserve"> </w:t>
      </w:r>
    </w:p>
    <w:p w:rsidR="00143AAA" w:rsidRPr="007C7124" w:rsidRDefault="00DC151B" w:rsidP="007C7124">
      <w:pPr>
        <w:pStyle w:val="Testonotaapidipagina"/>
        <w:shd w:val="clear" w:color="auto" w:fill="D9D9D9"/>
        <w:spacing w:after="2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VOLUME D’AFFARI </w:t>
      </w:r>
    </w:p>
    <w:p w:rsidR="001E32C8" w:rsidRDefault="00143AAA" w:rsidP="00143AAA">
      <w:pPr>
        <w:spacing w:after="12" w:line="268" w:lineRule="auto"/>
        <w:ind w:left="158" w:right="40"/>
        <w:jc w:val="center"/>
      </w:pPr>
      <w:r>
        <w:t xml:space="preserve"> </w:t>
      </w:r>
      <w:r w:rsidR="002F5488">
        <w:t>(</w:t>
      </w:r>
      <w:r w:rsidR="002F5488" w:rsidRPr="002F5488">
        <w:rPr>
          <w:i/>
        </w:rPr>
        <w:t>a</w:t>
      </w:r>
      <w:r w:rsidR="00935773" w:rsidRPr="002F5488">
        <w:rPr>
          <w:i/>
        </w:rPr>
        <w:t>i sensi del</w:t>
      </w:r>
      <w:r w:rsidR="007A578B" w:rsidRPr="002F5488">
        <w:rPr>
          <w:i/>
        </w:rPr>
        <w:t>l’articolo 5, comma 3,</w:t>
      </w:r>
      <w:r w:rsidR="001F06AA" w:rsidRPr="002F5488">
        <w:rPr>
          <w:i/>
        </w:rPr>
        <w:t xml:space="preserve"> del</w:t>
      </w:r>
      <w:r w:rsidR="00935773" w:rsidRPr="002F5488">
        <w:rPr>
          <w:i/>
        </w:rPr>
        <w:t xml:space="preserve"> Decreto del Ministro dello Sviluppo Economico</w:t>
      </w:r>
      <w:r w:rsidR="001F06AA" w:rsidRPr="002F5488">
        <w:rPr>
          <w:i/>
        </w:rPr>
        <w:t xml:space="preserve"> del </w:t>
      </w:r>
      <w:r w:rsidR="002F5488" w:rsidRPr="002F5488">
        <w:rPr>
          <w:i/>
        </w:rPr>
        <w:t>17 luglio 2017</w:t>
      </w:r>
      <w:r w:rsidR="002F5488">
        <w:t>)</w:t>
      </w:r>
    </w:p>
    <w:p w:rsidR="00DC151B" w:rsidRDefault="00DC151B" w:rsidP="00DC151B"/>
    <w:p w:rsidR="005B2D4A" w:rsidRDefault="005B2D4A" w:rsidP="00DC151B"/>
    <w:p w:rsidR="005B2D4A" w:rsidRDefault="005B2D4A" w:rsidP="00DC151B"/>
    <w:p w:rsidR="00DC151B" w:rsidRPr="003570D6" w:rsidRDefault="00DC151B" w:rsidP="00DC151B">
      <w:r w:rsidRPr="003570D6">
        <w:t>Il</w:t>
      </w:r>
      <w:r>
        <w:t>/L</w:t>
      </w:r>
      <w:r w:rsidRPr="003570D6">
        <w:t>a sottoscritto/a ………………………………….</w:t>
      </w:r>
      <w:r>
        <w:t>,</w:t>
      </w:r>
      <w:r w:rsidRPr="003570D6">
        <w:t xml:space="preserve"> nato/a a </w:t>
      </w:r>
      <w:proofErr w:type="spellStart"/>
      <w:r w:rsidRPr="003570D6">
        <w:t>………………</w:t>
      </w:r>
      <w:proofErr w:type="spellEnd"/>
      <w:r w:rsidRPr="003570D6">
        <w:t>. il  …/…/…</w:t>
      </w:r>
      <w:r>
        <w:t xml:space="preserve">, </w:t>
      </w:r>
      <w:r w:rsidRPr="003570D6">
        <w:t>CF…………………., in quali</w:t>
      </w:r>
      <w:r w:rsidR="007C7124">
        <w:t xml:space="preserve">tà di legale rappresentante del </w:t>
      </w:r>
      <w:r w:rsidR="007C7124" w:rsidRPr="007C7124">
        <w:rPr>
          <w:i/>
        </w:rPr>
        <w:t>beneficiario</w:t>
      </w:r>
      <w:r w:rsidRPr="003570D6">
        <w:t xml:space="preserve"> ……….………………………………….</w:t>
      </w:r>
      <w:r w:rsidR="007C7124">
        <w:t>,</w:t>
      </w:r>
      <w:r w:rsidRPr="003570D6">
        <w:t xml:space="preserve"> con sede legale in …………….. via </w:t>
      </w:r>
      <w:proofErr w:type="spellStart"/>
      <w:r w:rsidRPr="003570D6">
        <w:t>……………………</w:t>
      </w:r>
      <w:proofErr w:type="spellEnd"/>
      <w:r w:rsidRPr="003570D6">
        <w:t>..</w:t>
      </w:r>
      <w:r w:rsidR="007C7124">
        <w:t xml:space="preserve">, </w:t>
      </w:r>
      <w:r w:rsidRPr="003570D6">
        <w:t>CF/</w:t>
      </w:r>
      <w:proofErr w:type="spellStart"/>
      <w:r w:rsidRPr="003570D6">
        <w:t>p.IVA</w:t>
      </w:r>
      <w:proofErr w:type="spellEnd"/>
      <w:r w:rsidRPr="003570D6">
        <w:t xml:space="preserve"> ..</w:t>
      </w:r>
      <w:proofErr w:type="spellStart"/>
      <w:r w:rsidRPr="003570D6">
        <w:t>……………………</w:t>
      </w:r>
      <w:proofErr w:type="spellEnd"/>
      <w:r w:rsidRPr="003570D6">
        <w:t>, consapevole delle responsabilità, anche penali, di cui agli articoli 75 e 76 del D.P.R. 28 dicembre 2000, n. 445, conseguenti al rilascio</w:t>
      </w:r>
      <w:r w:rsidR="007C7124">
        <w:t xml:space="preserve"> di dichiarazioni non veritiere, </w:t>
      </w:r>
      <w:r w:rsidR="007C7124">
        <w:rPr>
          <w:rFonts w:ascii="Times-Roman" w:eastAsiaTheme="minorEastAsia" w:hAnsi="Times-Roman" w:cs="Times-Roman"/>
          <w:color w:val="auto"/>
          <w:szCs w:val="20"/>
        </w:rPr>
        <w:t xml:space="preserve">ai fini della verifica del rispetto delle condizioni previste all’articolo 11, comma 4, del decreto direttoriale </w:t>
      </w:r>
      <w:r w:rsidR="007C7124" w:rsidRPr="007C7124">
        <w:rPr>
          <w:rFonts w:ascii="Times-Roman" w:eastAsiaTheme="minorEastAsia" w:hAnsi="Times-Roman" w:cs="Times-Roman"/>
          <w:color w:val="auto"/>
          <w:szCs w:val="20"/>
        </w:rPr>
        <w:t xml:space="preserve">di apertura dello sportello per la ricezione delle domande di accesso al </w:t>
      </w:r>
      <w:r w:rsidR="007C7124" w:rsidRPr="007C7124">
        <w:rPr>
          <w:rFonts w:ascii="Times-Roman" w:eastAsiaTheme="minorEastAsia" w:hAnsi="Times-Roman" w:cs="Times-Roman"/>
          <w:i/>
          <w:color w:val="auto"/>
          <w:szCs w:val="20"/>
        </w:rPr>
        <w:t>voucher</w:t>
      </w:r>
    </w:p>
    <w:p w:rsidR="00717A85" w:rsidRDefault="00717A85" w:rsidP="00AA564F">
      <w:pPr>
        <w:spacing w:before="240" w:after="134" w:line="259" w:lineRule="auto"/>
        <w:ind w:left="0" w:firstLine="0"/>
        <w:jc w:val="left"/>
      </w:pPr>
    </w:p>
    <w:p w:rsidR="005B2D4A" w:rsidRDefault="005B2D4A" w:rsidP="00AA564F">
      <w:pPr>
        <w:spacing w:before="240" w:after="134" w:line="259" w:lineRule="auto"/>
        <w:ind w:left="0" w:firstLine="0"/>
        <w:jc w:val="left"/>
      </w:pPr>
    </w:p>
    <w:p w:rsidR="00DB27BB" w:rsidRDefault="00DB27BB" w:rsidP="009863F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-Bold" w:eastAsiaTheme="minorEastAsia" w:hAnsi="Times-Bold" w:cs="Times-Bold"/>
          <w:b/>
          <w:bCs/>
          <w:color w:val="auto"/>
          <w:szCs w:val="20"/>
        </w:rPr>
      </w:pPr>
      <w:r>
        <w:rPr>
          <w:rFonts w:ascii="Times-Bold" w:eastAsiaTheme="minorEastAsia" w:hAnsi="Times-Bold" w:cs="Times-Bold"/>
          <w:b/>
          <w:bCs/>
          <w:color w:val="auto"/>
          <w:szCs w:val="20"/>
        </w:rPr>
        <w:t>DICHIARA CHE</w:t>
      </w:r>
    </w:p>
    <w:p w:rsidR="009863FE" w:rsidRDefault="009863FE" w:rsidP="00DB27B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-Roman" w:eastAsiaTheme="minorEastAsia" w:hAnsi="Times-Roman" w:cs="Times-Roman"/>
          <w:color w:val="auto"/>
          <w:szCs w:val="20"/>
        </w:rPr>
      </w:pPr>
    </w:p>
    <w:p w:rsidR="00DB27BB" w:rsidRDefault="007C7124" w:rsidP="00745809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-Roman" w:eastAsiaTheme="minorEastAsia" w:hAnsi="Times-Roman" w:cs="Times-Roman"/>
          <w:color w:val="auto"/>
          <w:szCs w:val="20"/>
        </w:rPr>
      </w:pPr>
      <w:r>
        <w:rPr>
          <w:rFonts w:ascii="Times-Roman" w:eastAsiaTheme="minorEastAsia" w:hAnsi="Times-Roman" w:cs="Times-Roman"/>
          <w:color w:val="auto"/>
          <w:szCs w:val="20"/>
        </w:rPr>
        <w:t>nei periodi di seguito indicati, così come comprovato dalla documentazione amministrativo-contabile acclusa all’allegato n.6, sono stati conseguiti i seguenti valori di</w:t>
      </w:r>
      <w:r w:rsidR="00DB27BB">
        <w:rPr>
          <w:rFonts w:ascii="Times-Roman" w:eastAsiaTheme="minorEastAsia" w:hAnsi="Times-Roman" w:cs="Times-Roman"/>
          <w:color w:val="auto"/>
          <w:szCs w:val="20"/>
        </w:rPr>
        <w:t xml:space="preserve"> volume d’affari </w:t>
      </w:r>
      <w:r>
        <w:rPr>
          <w:rFonts w:ascii="Times-Roman" w:eastAsiaTheme="minorEastAsia" w:hAnsi="Times-Roman" w:cs="Times-Roman"/>
          <w:color w:val="auto"/>
          <w:szCs w:val="20"/>
        </w:rPr>
        <w:t xml:space="preserve">del </w:t>
      </w:r>
      <w:r w:rsidRPr="007C7124">
        <w:rPr>
          <w:rFonts w:ascii="Times-Roman" w:eastAsiaTheme="minorEastAsia" w:hAnsi="Times-Roman" w:cs="Times-Roman"/>
          <w:i/>
          <w:color w:val="auto"/>
          <w:szCs w:val="20"/>
        </w:rPr>
        <w:t>beneficiario</w:t>
      </w:r>
      <w:r w:rsidR="00DC151B">
        <w:rPr>
          <w:rFonts w:ascii="Times-Roman" w:eastAsiaTheme="minorEastAsia" w:hAnsi="Times-Roman" w:cs="Times-Roman"/>
          <w:color w:val="auto"/>
          <w:szCs w:val="20"/>
        </w:rPr>
        <w:t>:</w:t>
      </w:r>
    </w:p>
    <w:p w:rsidR="00DC151B" w:rsidRDefault="00DC151B" w:rsidP="00DC151B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-Roman" w:eastAsiaTheme="minorEastAsia" w:hAnsi="Times-Roman" w:cs="Times-Roman"/>
          <w:color w:val="auto"/>
          <w:szCs w:val="20"/>
        </w:rPr>
      </w:pPr>
    </w:p>
    <w:p w:rsidR="00DB364C" w:rsidRDefault="00DB364C" w:rsidP="00DB27BB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tbl>
      <w:tblPr>
        <w:tblStyle w:val="Grigliatabella"/>
        <w:tblW w:w="0" w:type="auto"/>
        <w:jc w:val="center"/>
        <w:tblLook w:val="04A0"/>
      </w:tblPr>
      <w:tblGrid>
        <w:gridCol w:w="5786"/>
        <w:gridCol w:w="1843"/>
      </w:tblGrid>
      <w:tr w:rsidR="0080124A" w:rsidRPr="00E054C6" w:rsidTr="00FF5F43">
        <w:trPr>
          <w:jc w:val="center"/>
        </w:trPr>
        <w:tc>
          <w:tcPr>
            <w:tcW w:w="5786" w:type="dxa"/>
          </w:tcPr>
          <w:p w:rsidR="0080124A" w:rsidRPr="00E054C6" w:rsidRDefault="007C7124" w:rsidP="00933DE7">
            <w:pPr>
              <w:spacing w:before="240" w:after="134" w:line="259" w:lineRule="auto"/>
              <w:ind w:left="163" w:firstLine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2017</w:t>
            </w:r>
          </w:p>
        </w:tc>
        <w:tc>
          <w:tcPr>
            <w:tcW w:w="1843" w:type="dxa"/>
          </w:tcPr>
          <w:p w:rsidR="0080124A" w:rsidRPr="00FF5F43" w:rsidRDefault="0080124A" w:rsidP="00FF5F43">
            <w:pPr>
              <w:spacing w:before="240" w:after="134" w:line="259" w:lineRule="auto"/>
              <w:ind w:left="163" w:firstLine="0"/>
              <w:jc w:val="center"/>
              <w:rPr>
                <w:b/>
                <w:lang w:eastAsia="it-IT"/>
              </w:rPr>
            </w:pPr>
            <w:r w:rsidRPr="00E054C6">
              <w:rPr>
                <w:b/>
                <w:lang w:eastAsia="it-IT"/>
              </w:rPr>
              <w:t>Euro</w:t>
            </w:r>
          </w:p>
        </w:tc>
      </w:tr>
      <w:tr w:rsidR="0080124A" w:rsidRPr="00E054C6" w:rsidTr="00FF5F43">
        <w:trPr>
          <w:jc w:val="center"/>
        </w:trPr>
        <w:tc>
          <w:tcPr>
            <w:tcW w:w="5786" w:type="dxa"/>
          </w:tcPr>
          <w:p w:rsidR="0080124A" w:rsidRPr="00E054C6" w:rsidRDefault="0080124A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E054C6">
              <w:rPr>
                <w:lang w:eastAsia="it-IT"/>
              </w:rPr>
              <w:t>Volume d’affari derivante da operazioni verso Paesi esteri</w:t>
            </w:r>
          </w:p>
        </w:tc>
        <w:tc>
          <w:tcPr>
            <w:tcW w:w="1843" w:type="dxa"/>
          </w:tcPr>
          <w:p w:rsidR="0080124A" w:rsidRPr="00E054C6" w:rsidRDefault="0080124A" w:rsidP="00FF5F43">
            <w:pPr>
              <w:spacing w:before="240" w:after="134" w:line="259" w:lineRule="auto"/>
              <w:ind w:left="163" w:firstLine="0"/>
              <w:jc w:val="left"/>
              <w:rPr>
                <w:lang w:eastAsia="it-IT"/>
              </w:rPr>
            </w:pPr>
          </w:p>
        </w:tc>
      </w:tr>
      <w:tr w:rsidR="0080124A" w:rsidRPr="00E054C6" w:rsidTr="00FF5F43">
        <w:trPr>
          <w:jc w:val="center"/>
        </w:trPr>
        <w:tc>
          <w:tcPr>
            <w:tcW w:w="5786" w:type="dxa"/>
          </w:tcPr>
          <w:p w:rsidR="0080124A" w:rsidRPr="00E054C6" w:rsidRDefault="0080124A" w:rsidP="00FF5F43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E054C6">
              <w:rPr>
                <w:lang w:eastAsia="it-IT"/>
              </w:rPr>
              <w:t>Volume d’affari derivante da operazioni sul mercato interno</w:t>
            </w:r>
          </w:p>
        </w:tc>
        <w:tc>
          <w:tcPr>
            <w:tcW w:w="1843" w:type="dxa"/>
          </w:tcPr>
          <w:p w:rsidR="0080124A" w:rsidRPr="00E054C6" w:rsidRDefault="0080124A" w:rsidP="00FF5F43">
            <w:pPr>
              <w:spacing w:before="240" w:after="134" w:line="259" w:lineRule="auto"/>
              <w:ind w:left="163" w:firstLine="0"/>
              <w:jc w:val="left"/>
              <w:rPr>
                <w:lang w:eastAsia="it-IT"/>
              </w:rPr>
            </w:pPr>
          </w:p>
        </w:tc>
      </w:tr>
      <w:tr w:rsidR="0080124A" w:rsidRPr="00E054C6" w:rsidTr="00FF5F43">
        <w:trPr>
          <w:jc w:val="center"/>
        </w:trPr>
        <w:tc>
          <w:tcPr>
            <w:tcW w:w="5786" w:type="dxa"/>
          </w:tcPr>
          <w:p w:rsidR="0080124A" w:rsidRPr="00E054C6" w:rsidRDefault="0080124A" w:rsidP="007C7124">
            <w:pPr>
              <w:spacing w:before="240" w:after="134" w:line="259" w:lineRule="auto"/>
              <w:ind w:left="163" w:firstLine="0"/>
              <w:jc w:val="center"/>
              <w:rPr>
                <w:b/>
                <w:lang w:eastAsia="it-IT"/>
              </w:rPr>
            </w:pPr>
            <w:r w:rsidRPr="00E054C6">
              <w:rPr>
                <w:b/>
                <w:lang w:eastAsia="it-IT"/>
              </w:rPr>
              <w:t>TOTALE VOLUME D’AFFARI</w:t>
            </w:r>
          </w:p>
        </w:tc>
        <w:tc>
          <w:tcPr>
            <w:tcW w:w="1843" w:type="dxa"/>
          </w:tcPr>
          <w:p w:rsidR="0080124A" w:rsidRPr="00E054C6" w:rsidRDefault="0080124A" w:rsidP="00FF5F43">
            <w:pPr>
              <w:spacing w:before="240" w:after="134" w:line="259" w:lineRule="auto"/>
              <w:ind w:left="163" w:firstLine="0"/>
              <w:jc w:val="center"/>
              <w:rPr>
                <w:lang w:eastAsia="it-IT"/>
              </w:rPr>
            </w:pPr>
          </w:p>
        </w:tc>
      </w:tr>
    </w:tbl>
    <w:p w:rsidR="00C95FAA" w:rsidRDefault="00C95FAA" w:rsidP="00FF5F43">
      <w:pPr>
        <w:spacing w:before="240" w:after="134" w:line="259" w:lineRule="auto"/>
        <w:ind w:left="163" w:firstLine="0"/>
        <w:jc w:val="center"/>
      </w:pPr>
    </w:p>
    <w:tbl>
      <w:tblPr>
        <w:tblStyle w:val="Grigliatabella1"/>
        <w:tblW w:w="0" w:type="auto"/>
        <w:jc w:val="center"/>
        <w:tblLook w:val="04A0"/>
      </w:tblPr>
      <w:tblGrid>
        <w:gridCol w:w="5786"/>
        <w:gridCol w:w="1843"/>
      </w:tblGrid>
      <w:tr w:rsidR="00E054C6" w:rsidRPr="00E054C6" w:rsidTr="00FF5F43">
        <w:trPr>
          <w:jc w:val="center"/>
        </w:trPr>
        <w:tc>
          <w:tcPr>
            <w:tcW w:w="5786" w:type="dxa"/>
          </w:tcPr>
          <w:p w:rsidR="00E054C6" w:rsidRPr="00E054C6" w:rsidRDefault="007C7124" w:rsidP="00FF5F43">
            <w:pPr>
              <w:spacing w:before="240" w:after="134" w:line="259" w:lineRule="auto"/>
              <w:ind w:left="0" w:firstLine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2018</w:t>
            </w:r>
          </w:p>
        </w:tc>
        <w:tc>
          <w:tcPr>
            <w:tcW w:w="1843" w:type="dxa"/>
          </w:tcPr>
          <w:p w:rsidR="00E054C6" w:rsidRPr="00E054C6" w:rsidRDefault="00E054C6" w:rsidP="00FF5F43">
            <w:pPr>
              <w:spacing w:before="240" w:after="134" w:line="259" w:lineRule="auto"/>
              <w:ind w:left="0" w:firstLine="0"/>
              <w:jc w:val="center"/>
              <w:rPr>
                <w:b/>
                <w:lang w:eastAsia="it-IT"/>
              </w:rPr>
            </w:pPr>
            <w:r w:rsidRPr="00E054C6">
              <w:rPr>
                <w:b/>
                <w:lang w:eastAsia="it-IT"/>
              </w:rPr>
              <w:t>Euro</w:t>
            </w:r>
          </w:p>
        </w:tc>
      </w:tr>
      <w:tr w:rsidR="00E054C6" w:rsidRPr="00E054C6" w:rsidTr="00FF5F43">
        <w:trPr>
          <w:jc w:val="center"/>
        </w:trPr>
        <w:tc>
          <w:tcPr>
            <w:tcW w:w="5786" w:type="dxa"/>
          </w:tcPr>
          <w:p w:rsidR="00E054C6" w:rsidRPr="00E054C6" w:rsidRDefault="00E054C6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E054C6">
              <w:rPr>
                <w:lang w:eastAsia="it-IT"/>
              </w:rPr>
              <w:t>Volume d’affari derivante da operazioni verso Paesi esteri</w:t>
            </w:r>
          </w:p>
        </w:tc>
        <w:tc>
          <w:tcPr>
            <w:tcW w:w="1843" w:type="dxa"/>
          </w:tcPr>
          <w:p w:rsidR="00E054C6" w:rsidRPr="00E054C6" w:rsidRDefault="00E054C6" w:rsidP="00FF5F43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</w:p>
        </w:tc>
      </w:tr>
      <w:tr w:rsidR="00E054C6" w:rsidRPr="00E054C6" w:rsidTr="00FF5F43">
        <w:trPr>
          <w:jc w:val="center"/>
        </w:trPr>
        <w:tc>
          <w:tcPr>
            <w:tcW w:w="5786" w:type="dxa"/>
          </w:tcPr>
          <w:p w:rsidR="00E054C6" w:rsidRPr="00E054C6" w:rsidRDefault="00E054C6" w:rsidP="00FF5F43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E054C6">
              <w:rPr>
                <w:lang w:eastAsia="it-IT"/>
              </w:rPr>
              <w:t>Volume d’affari derivante da operazioni sul mercato interno</w:t>
            </w:r>
          </w:p>
        </w:tc>
        <w:tc>
          <w:tcPr>
            <w:tcW w:w="1843" w:type="dxa"/>
          </w:tcPr>
          <w:p w:rsidR="00E054C6" w:rsidRPr="00E054C6" w:rsidRDefault="00E054C6" w:rsidP="00FF5F43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</w:p>
        </w:tc>
      </w:tr>
      <w:tr w:rsidR="00E054C6" w:rsidRPr="00E054C6" w:rsidTr="00FF5F43">
        <w:trPr>
          <w:jc w:val="center"/>
        </w:trPr>
        <w:tc>
          <w:tcPr>
            <w:tcW w:w="5786" w:type="dxa"/>
          </w:tcPr>
          <w:p w:rsidR="00E054C6" w:rsidRPr="00E054C6" w:rsidRDefault="00E054C6" w:rsidP="007C7124">
            <w:pPr>
              <w:spacing w:before="240" w:after="134" w:line="259" w:lineRule="auto"/>
              <w:ind w:left="0" w:firstLine="0"/>
              <w:jc w:val="center"/>
              <w:rPr>
                <w:b/>
                <w:lang w:eastAsia="it-IT"/>
              </w:rPr>
            </w:pPr>
            <w:r w:rsidRPr="00E054C6">
              <w:rPr>
                <w:b/>
                <w:lang w:eastAsia="it-IT"/>
              </w:rPr>
              <w:t>TOTALE VOLUME D’AFFARI</w:t>
            </w:r>
          </w:p>
        </w:tc>
        <w:tc>
          <w:tcPr>
            <w:tcW w:w="1843" w:type="dxa"/>
          </w:tcPr>
          <w:p w:rsidR="00E054C6" w:rsidRPr="00E054C6" w:rsidRDefault="00E054C6" w:rsidP="00FF5F43">
            <w:pPr>
              <w:spacing w:before="240" w:after="134" w:line="259" w:lineRule="auto"/>
              <w:ind w:left="0" w:firstLine="0"/>
              <w:jc w:val="center"/>
              <w:rPr>
                <w:lang w:eastAsia="it-IT"/>
              </w:rPr>
            </w:pPr>
          </w:p>
        </w:tc>
      </w:tr>
    </w:tbl>
    <w:p w:rsidR="00717A85" w:rsidRDefault="00717A85" w:rsidP="00AA564F">
      <w:pPr>
        <w:spacing w:before="240" w:after="134" w:line="259" w:lineRule="auto"/>
        <w:ind w:left="0" w:firstLine="0"/>
        <w:jc w:val="left"/>
      </w:pPr>
    </w:p>
    <w:p w:rsidR="005B2D4A" w:rsidRDefault="005B2D4A" w:rsidP="00AA564F">
      <w:pPr>
        <w:spacing w:before="240" w:after="134" w:line="259" w:lineRule="auto"/>
        <w:ind w:left="0" w:firstLine="0"/>
        <w:jc w:val="left"/>
      </w:pPr>
    </w:p>
    <w:tbl>
      <w:tblPr>
        <w:tblStyle w:val="Grigliatabella1"/>
        <w:tblW w:w="0" w:type="auto"/>
        <w:jc w:val="center"/>
        <w:tblLook w:val="04A0"/>
      </w:tblPr>
      <w:tblGrid>
        <w:gridCol w:w="5786"/>
        <w:gridCol w:w="1843"/>
      </w:tblGrid>
      <w:tr w:rsidR="007C7124" w:rsidRPr="007C7124" w:rsidTr="005C3CCD">
        <w:trPr>
          <w:jc w:val="center"/>
        </w:trPr>
        <w:tc>
          <w:tcPr>
            <w:tcW w:w="5786" w:type="dxa"/>
          </w:tcPr>
          <w:p w:rsidR="007C7124" w:rsidRPr="007C7124" w:rsidRDefault="005B2D4A" w:rsidP="005312A6">
            <w:pPr>
              <w:spacing w:before="240" w:after="134" w:line="259" w:lineRule="auto"/>
              <w:ind w:left="0" w:firstLine="0"/>
              <w:jc w:val="center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 xml:space="preserve">1° gennaio 2019 </w:t>
            </w:r>
            <w:r w:rsidR="005312A6">
              <w:rPr>
                <w:b/>
                <w:lang w:eastAsia="it-IT"/>
              </w:rPr>
              <w:t>–</w:t>
            </w:r>
            <w:r>
              <w:rPr>
                <w:b/>
                <w:lang w:eastAsia="it-IT"/>
              </w:rPr>
              <w:t xml:space="preserve"> </w:t>
            </w:r>
            <w:r w:rsidR="005312A6">
              <w:rPr>
                <w:b/>
                <w:lang w:eastAsia="it-IT"/>
              </w:rPr>
              <w:t>31 marzo 2019</w:t>
            </w:r>
          </w:p>
        </w:tc>
        <w:tc>
          <w:tcPr>
            <w:tcW w:w="1843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center"/>
              <w:rPr>
                <w:b/>
                <w:lang w:eastAsia="it-IT"/>
              </w:rPr>
            </w:pPr>
            <w:r w:rsidRPr="007C7124">
              <w:rPr>
                <w:b/>
                <w:lang w:eastAsia="it-IT"/>
              </w:rPr>
              <w:t>Euro</w:t>
            </w:r>
          </w:p>
        </w:tc>
      </w:tr>
      <w:tr w:rsidR="007C7124" w:rsidRPr="007C7124" w:rsidTr="005C3CCD">
        <w:trPr>
          <w:jc w:val="center"/>
        </w:trPr>
        <w:tc>
          <w:tcPr>
            <w:tcW w:w="5786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7C7124">
              <w:rPr>
                <w:lang w:eastAsia="it-IT"/>
              </w:rPr>
              <w:t>Volume d’affari derivante da operazioni verso Paesi esteri</w:t>
            </w:r>
          </w:p>
        </w:tc>
        <w:tc>
          <w:tcPr>
            <w:tcW w:w="1843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</w:p>
        </w:tc>
      </w:tr>
      <w:tr w:rsidR="007C7124" w:rsidRPr="007C7124" w:rsidTr="005C3CCD">
        <w:trPr>
          <w:jc w:val="center"/>
        </w:trPr>
        <w:tc>
          <w:tcPr>
            <w:tcW w:w="5786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  <w:r w:rsidRPr="007C7124">
              <w:rPr>
                <w:lang w:eastAsia="it-IT"/>
              </w:rPr>
              <w:t>Volume d’affari derivante da operazioni sul mercato interno</w:t>
            </w:r>
          </w:p>
        </w:tc>
        <w:tc>
          <w:tcPr>
            <w:tcW w:w="1843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</w:p>
        </w:tc>
      </w:tr>
      <w:tr w:rsidR="007C7124" w:rsidRPr="007C7124" w:rsidTr="005C3CCD">
        <w:trPr>
          <w:jc w:val="center"/>
        </w:trPr>
        <w:tc>
          <w:tcPr>
            <w:tcW w:w="5786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b/>
                <w:lang w:eastAsia="it-IT"/>
              </w:rPr>
            </w:pPr>
            <w:r w:rsidRPr="007C7124">
              <w:rPr>
                <w:b/>
                <w:lang w:eastAsia="it-IT"/>
              </w:rPr>
              <w:t>TOTALE VOLUME D’AFFARI</w:t>
            </w:r>
          </w:p>
        </w:tc>
        <w:tc>
          <w:tcPr>
            <w:tcW w:w="1843" w:type="dxa"/>
          </w:tcPr>
          <w:p w:rsidR="007C7124" w:rsidRPr="007C7124" w:rsidRDefault="007C7124" w:rsidP="007C7124">
            <w:pPr>
              <w:spacing w:before="240" w:after="134" w:line="259" w:lineRule="auto"/>
              <w:ind w:left="0" w:firstLine="0"/>
              <w:jc w:val="left"/>
              <w:rPr>
                <w:lang w:eastAsia="it-IT"/>
              </w:rPr>
            </w:pPr>
          </w:p>
        </w:tc>
      </w:tr>
    </w:tbl>
    <w:p w:rsidR="007C7124" w:rsidRDefault="007C7124" w:rsidP="00AA564F">
      <w:pPr>
        <w:spacing w:before="240" w:after="134" w:line="259" w:lineRule="auto"/>
        <w:ind w:left="0" w:firstLine="0"/>
        <w:jc w:val="left"/>
      </w:pPr>
    </w:p>
    <w:p w:rsidR="007C7124" w:rsidRDefault="007C7124" w:rsidP="00AA564F">
      <w:pPr>
        <w:spacing w:before="240" w:after="134" w:line="259" w:lineRule="auto"/>
        <w:ind w:left="0" w:firstLine="0"/>
        <w:jc w:val="left"/>
      </w:pPr>
    </w:p>
    <w:p w:rsidR="00AA564F" w:rsidRDefault="00AA564F" w:rsidP="00AA564F">
      <w:pPr>
        <w:spacing w:after="120" w:line="312" w:lineRule="auto"/>
        <w:ind w:left="158" w:right="48"/>
      </w:pPr>
      <w:r w:rsidRPr="00AA564F">
        <w:t xml:space="preserve">Data </w:t>
      </w:r>
      <w:proofErr w:type="spellStart"/>
      <w:r w:rsidRPr="00AA564F">
        <w:t>gg</w:t>
      </w:r>
      <w:proofErr w:type="spellEnd"/>
      <w:r w:rsidRPr="00AA564F">
        <w:t>/mm/</w:t>
      </w:r>
      <w:proofErr w:type="spellStart"/>
      <w:r w:rsidRPr="00AA564F">
        <w:t>aaaa</w:t>
      </w:r>
      <w:proofErr w:type="spellEnd"/>
    </w:p>
    <w:p w:rsidR="00AA564F" w:rsidRPr="00AA564F" w:rsidRDefault="00AA564F" w:rsidP="00AA564F">
      <w:pPr>
        <w:spacing w:after="120" w:line="312" w:lineRule="auto"/>
        <w:ind w:left="158" w:right="48"/>
      </w:pPr>
    </w:p>
    <w:p w:rsidR="00AA564F" w:rsidRDefault="00AA564F" w:rsidP="00AA564F">
      <w:pPr>
        <w:spacing w:after="0" w:line="312" w:lineRule="auto"/>
        <w:ind w:left="158" w:right="48"/>
        <w:jc w:val="right"/>
        <w:rPr>
          <w:i/>
        </w:rPr>
      </w:pPr>
      <w:r w:rsidRPr="00AA564F">
        <w:rPr>
          <w:i/>
        </w:rPr>
        <w:t>Firmato digitalmente</w:t>
      </w:r>
      <w:r w:rsidR="0080124A">
        <w:rPr>
          <w:i/>
        </w:rPr>
        <w:t xml:space="preserve"> dal legale rappresentante </w:t>
      </w:r>
    </w:p>
    <w:p w:rsidR="009863FE" w:rsidRDefault="009863FE" w:rsidP="00AA564F">
      <w:pPr>
        <w:spacing w:after="0" w:line="312" w:lineRule="auto"/>
        <w:ind w:left="158" w:right="48"/>
        <w:jc w:val="right"/>
        <w:rPr>
          <w:i/>
        </w:rPr>
      </w:pPr>
    </w:p>
    <w:p w:rsidR="00DC151B" w:rsidRDefault="00DC151B" w:rsidP="00DC151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-Roman" w:eastAsiaTheme="minorEastAsia" w:hAnsi="Times-Roman" w:cs="Times-Roman"/>
          <w:color w:val="auto"/>
          <w:szCs w:val="20"/>
        </w:rPr>
      </w:pPr>
    </w:p>
    <w:p w:rsidR="00DC151B" w:rsidRDefault="00DC151B" w:rsidP="00DC151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-Roman" w:eastAsiaTheme="minorEastAsia" w:hAnsi="Times-Roman" w:cs="Times-Roman"/>
          <w:color w:val="auto"/>
          <w:szCs w:val="20"/>
        </w:rPr>
      </w:pPr>
    </w:p>
    <w:p w:rsidR="00DC151B" w:rsidRDefault="00DC151B" w:rsidP="00DC151B"/>
    <w:p w:rsidR="00DC151B" w:rsidRDefault="00DC151B" w:rsidP="00DC151B">
      <w:r w:rsidRPr="003570D6">
        <w:t>Il</w:t>
      </w:r>
      <w:r>
        <w:t>/L</w:t>
      </w:r>
      <w:r w:rsidRPr="003570D6">
        <w:t>a sottoscritto/a ………………………………….</w:t>
      </w:r>
      <w:r>
        <w:t>,</w:t>
      </w:r>
      <w:r w:rsidRPr="003570D6">
        <w:t xml:space="preserve"> nato/a a </w:t>
      </w:r>
      <w:proofErr w:type="spellStart"/>
      <w:r w:rsidRPr="003570D6">
        <w:t>………………</w:t>
      </w:r>
      <w:proofErr w:type="spellEnd"/>
      <w:r w:rsidRPr="003570D6">
        <w:t>. il  …/…/…</w:t>
      </w:r>
      <w:r>
        <w:t xml:space="preserve">, </w:t>
      </w:r>
      <w:r w:rsidRPr="003570D6">
        <w:t xml:space="preserve">CF…………………., </w:t>
      </w:r>
      <w:r>
        <w:t>residente a ……………………….</w:t>
      </w:r>
      <w:r w:rsidR="005B2D4A">
        <w:t xml:space="preserve">, </w:t>
      </w:r>
      <w:r w:rsidRPr="003570D6">
        <w:t>in qualità di</w:t>
      </w:r>
      <w:r>
        <w:rPr>
          <w:rStyle w:val="Rimandonotaapidipagina"/>
        </w:rPr>
        <w:footnoteReference w:id="2"/>
      </w:r>
      <w:r w:rsidR="005B2D4A">
        <w:t xml:space="preserve">..……………………, </w:t>
      </w:r>
      <w:r w:rsidRPr="003570D6">
        <w:t>consapevole delle responsabilità, anche penali, di cui agli articoli 75 e 76 del D.P.R. 28 dicembre 2000, n. 445, conseguenti al rilascio</w:t>
      </w:r>
      <w:r w:rsidR="005B2D4A">
        <w:t xml:space="preserve"> di dichiarazioni non veritiere</w:t>
      </w:r>
    </w:p>
    <w:p w:rsidR="005B2D4A" w:rsidRDefault="005B2D4A" w:rsidP="00DC151B"/>
    <w:p w:rsidR="005B2D4A" w:rsidRPr="005B2D4A" w:rsidRDefault="005B2D4A" w:rsidP="005B2D4A">
      <w:pPr>
        <w:jc w:val="center"/>
        <w:rPr>
          <w:b/>
        </w:rPr>
      </w:pPr>
      <w:r w:rsidRPr="005B2D4A">
        <w:rPr>
          <w:b/>
        </w:rPr>
        <w:t>ATTESTA CHE</w:t>
      </w:r>
    </w:p>
    <w:p w:rsidR="00DC151B" w:rsidRDefault="00DC151B" w:rsidP="00DC151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-Roman" w:eastAsiaTheme="minorEastAsia" w:hAnsi="Times-Roman" w:cs="Times-Roman"/>
          <w:color w:val="auto"/>
          <w:szCs w:val="20"/>
        </w:rPr>
      </w:pPr>
    </w:p>
    <w:p w:rsidR="00DC151B" w:rsidRDefault="005B2D4A" w:rsidP="00DC151B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-Roman" w:eastAsiaTheme="minorEastAsia" w:hAnsi="Times-Roman" w:cs="Times-Roman"/>
          <w:color w:val="auto"/>
          <w:szCs w:val="20"/>
        </w:rPr>
      </w:pPr>
      <w:r>
        <w:rPr>
          <w:rFonts w:ascii="Times-Roman" w:eastAsiaTheme="minorEastAsia" w:hAnsi="Times-Roman" w:cs="Times-Roman"/>
          <w:color w:val="auto"/>
          <w:szCs w:val="20"/>
        </w:rPr>
        <w:t>i dati esposti nelle tabelle sopra riportate</w:t>
      </w:r>
      <w:r w:rsidR="00DC151B">
        <w:rPr>
          <w:rFonts w:ascii="Times-Roman" w:eastAsiaTheme="minorEastAsia" w:hAnsi="Times-Roman" w:cs="Times-Roman"/>
          <w:color w:val="auto"/>
          <w:szCs w:val="20"/>
        </w:rPr>
        <w:t xml:space="preserve"> sono </w:t>
      </w:r>
      <w:r w:rsidR="005F2590">
        <w:rPr>
          <w:rFonts w:ascii="Times-Roman" w:eastAsiaTheme="minorEastAsia" w:hAnsi="Times-Roman" w:cs="Times-Roman"/>
          <w:color w:val="auto"/>
          <w:szCs w:val="20"/>
        </w:rPr>
        <w:t xml:space="preserve">conformi a quanto risulta dalla documentazione amministrativo-contabile del </w:t>
      </w:r>
      <w:r w:rsidR="005F2590" w:rsidRPr="005F2590">
        <w:rPr>
          <w:rFonts w:ascii="Times-Roman" w:eastAsiaTheme="minorEastAsia" w:hAnsi="Times-Roman" w:cs="Times-Roman"/>
          <w:i/>
          <w:color w:val="auto"/>
          <w:szCs w:val="20"/>
        </w:rPr>
        <w:t>beneficiario</w:t>
      </w:r>
      <w:r w:rsidR="005F2590">
        <w:rPr>
          <w:rFonts w:ascii="Times-Roman" w:eastAsiaTheme="minorEastAsia" w:hAnsi="Times-Roman" w:cs="Times-Roman"/>
          <w:color w:val="auto"/>
          <w:szCs w:val="20"/>
        </w:rPr>
        <w:t>.</w:t>
      </w:r>
      <w:r w:rsidR="00DC151B">
        <w:t xml:space="preserve"> </w:t>
      </w:r>
      <w:r w:rsidR="00DC151B">
        <w:rPr>
          <w:rFonts w:ascii="Times-Roman" w:eastAsiaTheme="minorEastAsia" w:hAnsi="Times-Roman" w:cs="Times-Roman"/>
          <w:color w:val="auto"/>
          <w:szCs w:val="20"/>
        </w:rPr>
        <w:t xml:space="preserve"> </w:t>
      </w:r>
    </w:p>
    <w:p w:rsidR="005F2590" w:rsidRDefault="005F2590" w:rsidP="00DC151B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-Roman" w:eastAsiaTheme="minorEastAsia" w:hAnsi="Times-Roman" w:cs="Times-Roman"/>
          <w:color w:val="auto"/>
          <w:szCs w:val="20"/>
        </w:rPr>
      </w:pPr>
    </w:p>
    <w:p w:rsidR="005F2590" w:rsidRDefault="005F2590" w:rsidP="00DC151B">
      <w:pPr>
        <w:autoSpaceDE w:val="0"/>
        <w:autoSpaceDN w:val="0"/>
        <w:adjustRightInd w:val="0"/>
        <w:spacing w:after="0" w:line="240" w:lineRule="auto"/>
        <w:ind w:left="142" w:firstLine="0"/>
        <w:rPr>
          <w:rFonts w:ascii="Times-Roman" w:eastAsiaTheme="minorEastAsia" w:hAnsi="Times-Roman" w:cs="Times-Roman"/>
          <w:color w:val="auto"/>
          <w:szCs w:val="20"/>
        </w:rPr>
      </w:pPr>
    </w:p>
    <w:p w:rsidR="00DC151B" w:rsidRDefault="00DC151B" w:rsidP="00DC151B">
      <w:pPr>
        <w:autoSpaceDE w:val="0"/>
        <w:autoSpaceDN w:val="0"/>
        <w:adjustRightInd w:val="0"/>
        <w:spacing w:after="0" w:line="240" w:lineRule="auto"/>
        <w:ind w:left="142" w:firstLine="0"/>
        <w:jc w:val="left"/>
        <w:rPr>
          <w:rFonts w:ascii="Times-Roman" w:eastAsiaTheme="minorEastAsia" w:hAnsi="Times-Roman" w:cs="Times-Roman"/>
          <w:color w:val="auto"/>
          <w:szCs w:val="20"/>
        </w:rPr>
      </w:pPr>
    </w:p>
    <w:p w:rsidR="00DC151B" w:rsidRDefault="00DC151B" w:rsidP="00DC151B">
      <w:pPr>
        <w:spacing w:after="0" w:line="312" w:lineRule="auto"/>
        <w:ind w:left="4973" w:right="48"/>
        <w:jc w:val="center"/>
        <w:rPr>
          <w:i/>
        </w:rPr>
      </w:pPr>
      <w:r>
        <w:rPr>
          <w:i/>
        </w:rPr>
        <w:t>Controfirmato</w:t>
      </w:r>
      <w:r w:rsidRPr="00AA564F">
        <w:rPr>
          <w:i/>
        </w:rPr>
        <w:t xml:space="preserve"> digitalmente</w:t>
      </w:r>
    </w:p>
    <w:p w:rsidR="009863FE" w:rsidRDefault="00DC151B" w:rsidP="00DC151B">
      <w:pPr>
        <w:spacing w:after="0" w:line="312" w:lineRule="auto"/>
        <w:ind w:left="158" w:right="48"/>
        <w:jc w:val="right"/>
        <w:rPr>
          <w:i/>
        </w:rPr>
      </w:pPr>
      <w:r>
        <w:rPr>
          <w:rFonts w:ascii="Times-Roman" w:eastAsiaTheme="minorEastAsia" w:hAnsi="Times-Roman" w:cs="Times-Roman"/>
          <w:color w:val="auto"/>
          <w:sz w:val="13"/>
          <w:szCs w:val="13"/>
        </w:rPr>
        <w:t>2</w:t>
      </w:r>
    </w:p>
    <w:p w:rsidR="009863FE" w:rsidRDefault="009863FE" w:rsidP="009863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DC151B" w:rsidRDefault="00DC151B" w:rsidP="009863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DC151B" w:rsidRDefault="00DC151B" w:rsidP="009863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DC151B" w:rsidRDefault="00DC151B" w:rsidP="00DC151B">
      <w:pPr>
        <w:spacing w:after="120" w:line="312" w:lineRule="auto"/>
        <w:ind w:left="158" w:right="48"/>
      </w:pPr>
      <w:r w:rsidRPr="00AA564F">
        <w:t xml:space="preserve">Data </w:t>
      </w:r>
      <w:proofErr w:type="spellStart"/>
      <w:r w:rsidRPr="00AA564F">
        <w:t>gg</w:t>
      </w:r>
      <w:proofErr w:type="spellEnd"/>
      <w:r w:rsidRPr="00AA564F">
        <w:t>/mm/</w:t>
      </w:r>
      <w:proofErr w:type="spellStart"/>
      <w:r w:rsidRPr="00AA564F">
        <w:t>aaaa</w:t>
      </w:r>
      <w:proofErr w:type="spellEnd"/>
    </w:p>
    <w:p w:rsidR="00DC151B" w:rsidRDefault="00DC151B" w:rsidP="009863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DC151B" w:rsidRDefault="00DC151B" w:rsidP="009863F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sectPr w:rsidR="00DC151B" w:rsidSect="00AA564F">
      <w:headerReference w:type="default" r:id="rId8"/>
      <w:footerReference w:type="default" r:id="rId9"/>
      <w:pgSz w:w="11902" w:h="1684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9C" w:rsidRDefault="00E62B9C" w:rsidP="00CC4E10">
      <w:pPr>
        <w:spacing w:after="0" w:line="240" w:lineRule="auto"/>
      </w:pPr>
      <w:r>
        <w:separator/>
      </w:r>
    </w:p>
  </w:endnote>
  <w:endnote w:type="continuationSeparator" w:id="0">
    <w:p w:rsidR="00E62B9C" w:rsidRDefault="00E62B9C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64F" w:rsidRDefault="00AA564F">
    <w:pPr>
      <w:pStyle w:val="Pidipagina"/>
    </w:pPr>
    <w:r w:rsidRPr="00AA564F">
      <w:t>Codice identificativo domanda</w:t>
    </w:r>
    <w:r w:rsidRPr="00AA564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9C" w:rsidRDefault="00E62B9C" w:rsidP="00CC4E10">
      <w:pPr>
        <w:spacing w:after="0" w:line="240" w:lineRule="auto"/>
      </w:pPr>
      <w:r>
        <w:separator/>
      </w:r>
    </w:p>
  </w:footnote>
  <w:footnote w:type="continuationSeparator" w:id="0">
    <w:p w:rsidR="00E62B9C" w:rsidRDefault="00E62B9C" w:rsidP="00CC4E10">
      <w:pPr>
        <w:spacing w:after="0" w:line="240" w:lineRule="auto"/>
      </w:pPr>
      <w:r>
        <w:continuationSeparator/>
      </w:r>
    </w:p>
  </w:footnote>
  <w:footnote w:id="1">
    <w:p w:rsidR="005B2D4A" w:rsidRPr="005B2D4A" w:rsidRDefault="005B2D4A" w:rsidP="005B2D4A">
      <w:pPr>
        <w:pStyle w:val="Testonotaapidipagina"/>
        <w:rPr>
          <w:rFonts w:asciiTheme="minorHAnsi" w:hAnsi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5B2D4A">
        <w:rPr>
          <w:rFonts w:asciiTheme="minorHAnsi" w:hAnsiTheme="minorHAnsi"/>
          <w:sz w:val="18"/>
          <w:szCs w:val="18"/>
        </w:rPr>
        <w:t>Tale dichiarazione è resa dal legale rappresentante del</w:t>
      </w:r>
      <w:r w:rsidR="005F2590">
        <w:rPr>
          <w:rFonts w:asciiTheme="minorHAnsi" w:hAnsiTheme="minorHAnsi"/>
          <w:sz w:val="18"/>
          <w:szCs w:val="18"/>
        </w:rPr>
        <w:t xml:space="preserve"> </w:t>
      </w:r>
      <w:r w:rsidR="005F2590" w:rsidRPr="005F2590">
        <w:rPr>
          <w:rFonts w:asciiTheme="minorHAnsi" w:hAnsiTheme="minorHAnsi"/>
          <w:i/>
          <w:sz w:val="18"/>
          <w:szCs w:val="18"/>
        </w:rPr>
        <w:t>beneficiario</w:t>
      </w:r>
      <w:r w:rsidR="005F2590">
        <w:rPr>
          <w:rFonts w:asciiTheme="minorHAnsi" w:hAnsiTheme="minorHAnsi"/>
          <w:sz w:val="18"/>
          <w:szCs w:val="18"/>
        </w:rPr>
        <w:t xml:space="preserve"> </w:t>
      </w:r>
      <w:r w:rsidRPr="005B2D4A">
        <w:rPr>
          <w:rFonts w:asciiTheme="minorHAnsi" w:hAnsiTheme="minorHAnsi"/>
          <w:sz w:val="18"/>
          <w:szCs w:val="18"/>
        </w:rPr>
        <w:t xml:space="preserve">e controfirmata </w:t>
      </w:r>
      <w:r w:rsidR="005F2590">
        <w:rPr>
          <w:rFonts w:asciiTheme="minorHAnsi" w:hAnsiTheme="minorHAnsi"/>
          <w:sz w:val="18"/>
          <w:szCs w:val="18"/>
        </w:rPr>
        <w:t xml:space="preserve">digitalmente dal Presidente del Collegio sindacale ovvero </w:t>
      </w:r>
      <w:r w:rsidRPr="005B2D4A">
        <w:rPr>
          <w:rFonts w:asciiTheme="minorHAnsi" w:hAnsiTheme="minorHAnsi"/>
          <w:sz w:val="18"/>
          <w:szCs w:val="18"/>
        </w:rPr>
        <w:t xml:space="preserve">da un professionista iscritto nell’albo dei revisori legali, dei dottori commercialisti, dei ragionieri e periti commerciali. </w:t>
      </w:r>
    </w:p>
  </w:footnote>
  <w:footnote w:id="2">
    <w:p w:rsidR="00DC151B" w:rsidRDefault="00DC151B" w:rsidP="00DC151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2D4A">
        <w:rPr>
          <w:rFonts w:asciiTheme="minorHAnsi" w:hAnsiTheme="minorHAnsi"/>
          <w:sz w:val="18"/>
          <w:szCs w:val="18"/>
        </w:rPr>
        <w:t>Indicare l’ipotesi che ricorre: Presidente del Collegio sindacale, revisore legale, dottore commercialista, ragioniere o perito commerciale.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AA" w:rsidRDefault="001F06AA" w:rsidP="00A17201">
    <w:pPr>
      <w:pStyle w:val="Intestazione"/>
      <w:jc w:val="center"/>
    </w:pPr>
    <w:r>
      <w:rPr>
        <w:noProof/>
      </w:rPr>
      <w:drawing>
        <wp:inline distT="0" distB="0" distL="0" distR="0">
          <wp:extent cx="502920" cy="539496"/>
          <wp:effectExtent l="0" t="0" r="0" b="0"/>
          <wp:docPr id="3" name="Picture 88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8" name="Picture 8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6AA" w:rsidRDefault="001F06AA" w:rsidP="00CC4E10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252"/>
    <w:multiLevelType w:val="hybridMultilevel"/>
    <w:tmpl w:val="E9283300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54F6F"/>
    <w:multiLevelType w:val="hybridMultilevel"/>
    <w:tmpl w:val="4AE6C1FE"/>
    <w:lvl w:ilvl="0" w:tplc="D9EEF9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84DED"/>
    <w:multiLevelType w:val="hybridMultilevel"/>
    <w:tmpl w:val="62B65378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6442"/>
    <w:multiLevelType w:val="hybridMultilevel"/>
    <w:tmpl w:val="DC14774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20676D2"/>
    <w:multiLevelType w:val="hybridMultilevel"/>
    <w:tmpl w:val="8D7C62F8"/>
    <w:lvl w:ilvl="0" w:tplc="1D30FD9C">
      <w:start w:val="6"/>
      <w:numFmt w:val="lowerLetter"/>
      <w:lvlText w:val="%1)"/>
      <w:lvlJc w:val="left"/>
      <w:pPr>
        <w:ind w:left="12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112AD"/>
    <w:multiLevelType w:val="hybridMultilevel"/>
    <w:tmpl w:val="7AC691DA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>
    <w:nsid w:val="40E0134F"/>
    <w:multiLevelType w:val="hybridMultilevel"/>
    <w:tmpl w:val="A64411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13F96"/>
    <w:multiLevelType w:val="hybridMultilevel"/>
    <w:tmpl w:val="D6F64CAE"/>
    <w:lvl w:ilvl="0" w:tplc="20385C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874E4"/>
    <w:multiLevelType w:val="hybridMultilevel"/>
    <w:tmpl w:val="31EA4928"/>
    <w:lvl w:ilvl="0" w:tplc="5C2EE63E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62E8F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8A6056"/>
    <w:multiLevelType w:val="hybridMultilevel"/>
    <w:tmpl w:val="3320A590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230C7"/>
    <w:multiLevelType w:val="hybridMultilevel"/>
    <w:tmpl w:val="F33A8D9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F3C28CA"/>
    <w:multiLevelType w:val="hybridMultilevel"/>
    <w:tmpl w:val="24927FB8"/>
    <w:lvl w:ilvl="0" w:tplc="8530FBDE">
      <w:start w:val="1"/>
      <w:numFmt w:val="bullet"/>
      <w:lvlText w:val="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>
    <w:nsid w:val="70124424"/>
    <w:multiLevelType w:val="hybridMultilevel"/>
    <w:tmpl w:val="077C6D3E"/>
    <w:lvl w:ilvl="0" w:tplc="C3ECC7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2C8"/>
    <w:rsid w:val="0000132B"/>
    <w:rsid w:val="00005EFD"/>
    <w:rsid w:val="00006D20"/>
    <w:rsid w:val="00010FAF"/>
    <w:rsid w:val="00011DCA"/>
    <w:rsid w:val="00015659"/>
    <w:rsid w:val="00020E11"/>
    <w:rsid w:val="00025A61"/>
    <w:rsid w:val="00037487"/>
    <w:rsid w:val="000379E3"/>
    <w:rsid w:val="0004053E"/>
    <w:rsid w:val="00044D5A"/>
    <w:rsid w:val="000576CB"/>
    <w:rsid w:val="00064464"/>
    <w:rsid w:val="0006674D"/>
    <w:rsid w:val="00066C55"/>
    <w:rsid w:val="00070781"/>
    <w:rsid w:val="000732DC"/>
    <w:rsid w:val="000846D8"/>
    <w:rsid w:val="00090795"/>
    <w:rsid w:val="00091142"/>
    <w:rsid w:val="00096BDA"/>
    <w:rsid w:val="000B55C7"/>
    <w:rsid w:val="000B58B8"/>
    <w:rsid w:val="000C7E0C"/>
    <w:rsid w:val="000E37B9"/>
    <w:rsid w:val="000E4CDE"/>
    <w:rsid w:val="000F1059"/>
    <w:rsid w:val="000F4B5E"/>
    <w:rsid w:val="000F753C"/>
    <w:rsid w:val="00100071"/>
    <w:rsid w:val="0010073C"/>
    <w:rsid w:val="0011203A"/>
    <w:rsid w:val="00114C6B"/>
    <w:rsid w:val="001152A8"/>
    <w:rsid w:val="00117B6A"/>
    <w:rsid w:val="00117F23"/>
    <w:rsid w:val="00141D68"/>
    <w:rsid w:val="00143AAA"/>
    <w:rsid w:val="001852F3"/>
    <w:rsid w:val="00186304"/>
    <w:rsid w:val="00192259"/>
    <w:rsid w:val="00192D04"/>
    <w:rsid w:val="001A1FA4"/>
    <w:rsid w:val="001B3A7C"/>
    <w:rsid w:val="001B413A"/>
    <w:rsid w:val="001B635C"/>
    <w:rsid w:val="001C2DB2"/>
    <w:rsid w:val="001C3483"/>
    <w:rsid w:val="001C45A0"/>
    <w:rsid w:val="001D450D"/>
    <w:rsid w:val="001E0F51"/>
    <w:rsid w:val="001E32C8"/>
    <w:rsid w:val="001F06AA"/>
    <w:rsid w:val="001F21AB"/>
    <w:rsid w:val="001F375A"/>
    <w:rsid w:val="00200D69"/>
    <w:rsid w:val="002067E8"/>
    <w:rsid w:val="0020737B"/>
    <w:rsid w:val="00210FE0"/>
    <w:rsid w:val="00220F31"/>
    <w:rsid w:val="0022108A"/>
    <w:rsid w:val="00223959"/>
    <w:rsid w:val="00223F3F"/>
    <w:rsid w:val="00224282"/>
    <w:rsid w:val="00225F54"/>
    <w:rsid w:val="00230AE1"/>
    <w:rsid w:val="00230F6E"/>
    <w:rsid w:val="00237852"/>
    <w:rsid w:val="002427FC"/>
    <w:rsid w:val="00246E9E"/>
    <w:rsid w:val="00252ED9"/>
    <w:rsid w:val="0025588F"/>
    <w:rsid w:val="0025689E"/>
    <w:rsid w:val="00275FA9"/>
    <w:rsid w:val="00276520"/>
    <w:rsid w:val="00281542"/>
    <w:rsid w:val="00292C68"/>
    <w:rsid w:val="002935A9"/>
    <w:rsid w:val="00295B2A"/>
    <w:rsid w:val="00297497"/>
    <w:rsid w:val="002A01ED"/>
    <w:rsid w:val="002A2A7B"/>
    <w:rsid w:val="002A3A49"/>
    <w:rsid w:val="002B2D6F"/>
    <w:rsid w:val="002B7217"/>
    <w:rsid w:val="002D7382"/>
    <w:rsid w:val="002E19BD"/>
    <w:rsid w:val="002E1CA0"/>
    <w:rsid w:val="002E4E53"/>
    <w:rsid w:val="002F1A7D"/>
    <w:rsid w:val="002F266D"/>
    <w:rsid w:val="002F38FD"/>
    <w:rsid w:val="002F5488"/>
    <w:rsid w:val="002F6296"/>
    <w:rsid w:val="00306529"/>
    <w:rsid w:val="00327BFB"/>
    <w:rsid w:val="00331401"/>
    <w:rsid w:val="003633BE"/>
    <w:rsid w:val="00367DAB"/>
    <w:rsid w:val="00375483"/>
    <w:rsid w:val="00381B44"/>
    <w:rsid w:val="003834E7"/>
    <w:rsid w:val="00392F21"/>
    <w:rsid w:val="003B41ED"/>
    <w:rsid w:val="003C0618"/>
    <w:rsid w:val="003C0676"/>
    <w:rsid w:val="003C197E"/>
    <w:rsid w:val="003C5250"/>
    <w:rsid w:val="003D059F"/>
    <w:rsid w:val="003D4726"/>
    <w:rsid w:val="003F013F"/>
    <w:rsid w:val="003F5181"/>
    <w:rsid w:val="00411F98"/>
    <w:rsid w:val="00416891"/>
    <w:rsid w:val="00416AEC"/>
    <w:rsid w:val="004273CA"/>
    <w:rsid w:val="00431F2C"/>
    <w:rsid w:val="00432A42"/>
    <w:rsid w:val="00441EF2"/>
    <w:rsid w:val="00445A72"/>
    <w:rsid w:val="00446B52"/>
    <w:rsid w:val="00453172"/>
    <w:rsid w:val="004560D0"/>
    <w:rsid w:val="0047306C"/>
    <w:rsid w:val="00474C76"/>
    <w:rsid w:val="004827D7"/>
    <w:rsid w:val="00485170"/>
    <w:rsid w:val="00485EC2"/>
    <w:rsid w:val="00496D4B"/>
    <w:rsid w:val="004A43FE"/>
    <w:rsid w:val="004A71A9"/>
    <w:rsid w:val="004B3D6B"/>
    <w:rsid w:val="004B75DD"/>
    <w:rsid w:val="004C3AC1"/>
    <w:rsid w:val="004C7979"/>
    <w:rsid w:val="004D5A08"/>
    <w:rsid w:val="004D5D95"/>
    <w:rsid w:val="004D7498"/>
    <w:rsid w:val="004D77BA"/>
    <w:rsid w:val="004F28B7"/>
    <w:rsid w:val="004F7046"/>
    <w:rsid w:val="0050167A"/>
    <w:rsid w:val="005053C2"/>
    <w:rsid w:val="005072D7"/>
    <w:rsid w:val="00513176"/>
    <w:rsid w:val="005145A4"/>
    <w:rsid w:val="005234BC"/>
    <w:rsid w:val="00523D5A"/>
    <w:rsid w:val="005312A6"/>
    <w:rsid w:val="0053200B"/>
    <w:rsid w:val="00537695"/>
    <w:rsid w:val="00547F2A"/>
    <w:rsid w:val="00567ECB"/>
    <w:rsid w:val="00570679"/>
    <w:rsid w:val="00571580"/>
    <w:rsid w:val="0057452B"/>
    <w:rsid w:val="005762F3"/>
    <w:rsid w:val="00580790"/>
    <w:rsid w:val="005830C0"/>
    <w:rsid w:val="005872AA"/>
    <w:rsid w:val="005A0C3C"/>
    <w:rsid w:val="005A2747"/>
    <w:rsid w:val="005A2CE4"/>
    <w:rsid w:val="005A4FDD"/>
    <w:rsid w:val="005B2D4A"/>
    <w:rsid w:val="005B47BD"/>
    <w:rsid w:val="005C2299"/>
    <w:rsid w:val="005F1CB3"/>
    <w:rsid w:val="005F2590"/>
    <w:rsid w:val="005F5E8E"/>
    <w:rsid w:val="00612B3A"/>
    <w:rsid w:val="00615E5C"/>
    <w:rsid w:val="00616C38"/>
    <w:rsid w:val="00623618"/>
    <w:rsid w:val="0062690E"/>
    <w:rsid w:val="0065278C"/>
    <w:rsid w:val="006530FC"/>
    <w:rsid w:val="006543C9"/>
    <w:rsid w:val="00655AD9"/>
    <w:rsid w:val="006618D5"/>
    <w:rsid w:val="006670B7"/>
    <w:rsid w:val="006710D1"/>
    <w:rsid w:val="0067208C"/>
    <w:rsid w:val="00681D73"/>
    <w:rsid w:val="00682682"/>
    <w:rsid w:val="006A2666"/>
    <w:rsid w:val="006A5DB1"/>
    <w:rsid w:val="006C3D9E"/>
    <w:rsid w:val="006C57C5"/>
    <w:rsid w:val="006D0C43"/>
    <w:rsid w:val="006D3ED6"/>
    <w:rsid w:val="006D40B2"/>
    <w:rsid w:val="006D6D15"/>
    <w:rsid w:val="006E479B"/>
    <w:rsid w:val="006E7A76"/>
    <w:rsid w:val="006F018C"/>
    <w:rsid w:val="006F02AC"/>
    <w:rsid w:val="006F472B"/>
    <w:rsid w:val="00712B45"/>
    <w:rsid w:val="00713B04"/>
    <w:rsid w:val="0071484F"/>
    <w:rsid w:val="00717A85"/>
    <w:rsid w:val="007318A7"/>
    <w:rsid w:val="00745809"/>
    <w:rsid w:val="00754401"/>
    <w:rsid w:val="00763A70"/>
    <w:rsid w:val="00764E0E"/>
    <w:rsid w:val="00767751"/>
    <w:rsid w:val="00774E3F"/>
    <w:rsid w:val="00777683"/>
    <w:rsid w:val="00783124"/>
    <w:rsid w:val="00786078"/>
    <w:rsid w:val="007874E9"/>
    <w:rsid w:val="007906E3"/>
    <w:rsid w:val="007926FF"/>
    <w:rsid w:val="00796057"/>
    <w:rsid w:val="00796D50"/>
    <w:rsid w:val="007A2E73"/>
    <w:rsid w:val="007A578B"/>
    <w:rsid w:val="007B423C"/>
    <w:rsid w:val="007C7124"/>
    <w:rsid w:val="007D2C03"/>
    <w:rsid w:val="007E0049"/>
    <w:rsid w:val="007E04AA"/>
    <w:rsid w:val="007E3CA5"/>
    <w:rsid w:val="007E4C3F"/>
    <w:rsid w:val="007F10E8"/>
    <w:rsid w:val="007F1C5A"/>
    <w:rsid w:val="007F5D5A"/>
    <w:rsid w:val="0080124A"/>
    <w:rsid w:val="00807A2C"/>
    <w:rsid w:val="0081022B"/>
    <w:rsid w:val="00812D9B"/>
    <w:rsid w:val="00821F6F"/>
    <w:rsid w:val="00831264"/>
    <w:rsid w:val="00843853"/>
    <w:rsid w:val="008621F3"/>
    <w:rsid w:val="0087525C"/>
    <w:rsid w:val="00880FA3"/>
    <w:rsid w:val="00881B0C"/>
    <w:rsid w:val="00885DB3"/>
    <w:rsid w:val="00893A52"/>
    <w:rsid w:val="00897930"/>
    <w:rsid w:val="008A3A75"/>
    <w:rsid w:val="008B31FC"/>
    <w:rsid w:val="008B5B3E"/>
    <w:rsid w:val="008E2BE8"/>
    <w:rsid w:val="00904324"/>
    <w:rsid w:val="00904555"/>
    <w:rsid w:val="009056D2"/>
    <w:rsid w:val="0092019B"/>
    <w:rsid w:val="00924729"/>
    <w:rsid w:val="00933DE7"/>
    <w:rsid w:val="00935773"/>
    <w:rsid w:val="00936C4F"/>
    <w:rsid w:val="00943886"/>
    <w:rsid w:val="00945A5E"/>
    <w:rsid w:val="00945AC4"/>
    <w:rsid w:val="00955944"/>
    <w:rsid w:val="00977411"/>
    <w:rsid w:val="009848F4"/>
    <w:rsid w:val="009860A5"/>
    <w:rsid w:val="009863FE"/>
    <w:rsid w:val="0099252F"/>
    <w:rsid w:val="009A0497"/>
    <w:rsid w:val="009A6F5C"/>
    <w:rsid w:val="009C2346"/>
    <w:rsid w:val="009C432B"/>
    <w:rsid w:val="009C62A9"/>
    <w:rsid w:val="009C6F7E"/>
    <w:rsid w:val="009E2DDE"/>
    <w:rsid w:val="009E6716"/>
    <w:rsid w:val="009F7030"/>
    <w:rsid w:val="009F7411"/>
    <w:rsid w:val="009F7D74"/>
    <w:rsid w:val="00A07BF5"/>
    <w:rsid w:val="00A11420"/>
    <w:rsid w:val="00A136C6"/>
    <w:rsid w:val="00A13A03"/>
    <w:rsid w:val="00A160F9"/>
    <w:rsid w:val="00A17201"/>
    <w:rsid w:val="00A179B8"/>
    <w:rsid w:val="00A20595"/>
    <w:rsid w:val="00A26E3D"/>
    <w:rsid w:val="00A305BC"/>
    <w:rsid w:val="00A3110B"/>
    <w:rsid w:val="00A322D9"/>
    <w:rsid w:val="00A41847"/>
    <w:rsid w:val="00A43D00"/>
    <w:rsid w:val="00A47C77"/>
    <w:rsid w:val="00A630AB"/>
    <w:rsid w:val="00A75AA5"/>
    <w:rsid w:val="00A77EAD"/>
    <w:rsid w:val="00A81315"/>
    <w:rsid w:val="00A8675F"/>
    <w:rsid w:val="00A8714F"/>
    <w:rsid w:val="00A90135"/>
    <w:rsid w:val="00A940B0"/>
    <w:rsid w:val="00A94D62"/>
    <w:rsid w:val="00A95D5F"/>
    <w:rsid w:val="00AA337C"/>
    <w:rsid w:val="00AA3741"/>
    <w:rsid w:val="00AA50C7"/>
    <w:rsid w:val="00AA564F"/>
    <w:rsid w:val="00AA7E69"/>
    <w:rsid w:val="00AB21A3"/>
    <w:rsid w:val="00AB47BD"/>
    <w:rsid w:val="00AC07B0"/>
    <w:rsid w:val="00AD0492"/>
    <w:rsid w:val="00AF41AF"/>
    <w:rsid w:val="00AF422D"/>
    <w:rsid w:val="00B022D0"/>
    <w:rsid w:val="00B03119"/>
    <w:rsid w:val="00B039F5"/>
    <w:rsid w:val="00B1730F"/>
    <w:rsid w:val="00B225CB"/>
    <w:rsid w:val="00B24083"/>
    <w:rsid w:val="00B30517"/>
    <w:rsid w:val="00B4594B"/>
    <w:rsid w:val="00B468E2"/>
    <w:rsid w:val="00B5064A"/>
    <w:rsid w:val="00B518A3"/>
    <w:rsid w:val="00B56CA5"/>
    <w:rsid w:val="00B6688B"/>
    <w:rsid w:val="00BA15E9"/>
    <w:rsid w:val="00BA774C"/>
    <w:rsid w:val="00BB28D8"/>
    <w:rsid w:val="00BC173C"/>
    <w:rsid w:val="00BC5C2A"/>
    <w:rsid w:val="00BD005B"/>
    <w:rsid w:val="00BD2A7A"/>
    <w:rsid w:val="00BD3374"/>
    <w:rsid w:val="00BE7C08"/>
    <w:rsid w:val="00BF1BD5"/>
    <w:rsid w:val="00C015A4"/>
    <w:rsid w:val="00C03E93"/>
    <w:rsid w:val="00C119C8"/>
    <w:rsid w:val="00C17386"/>
    <w:rsid w:val="00C17F27"/>
    <w:rsid w:val="00C2453D"/>
    <w:rsid w:val="00C30A4E"/>
    <w:rsid w:val="00C34528"/>
    <w:rsid w:val="00C34882"/>
    <w:rsid w:val="00C3619D"/>
    <w:rsid w:val="00C43849"/>
    <w:rsid w:val="00C44E9F"/>
    <w:rsid w:val="00C454FA"/>
    <w:rsid w:val="00C51660"/>
    <w:rsid w:val="00C55CFE"/>
    <w:rsid w:val="00C55E46"/>
    <w:rsid w:val="00C57819"/>
    <w:rsid w:val="00C57ACE"/>
    <w:rsid w:val="00C71FFF"/>
    <w:rsid w:val="00C80691"/>
    <w:rsid w:val="00C871A4"/>
    <w:rsid w:val="00C8734B"/>
    <w:rsid w:val="00C95FAA"/>
    <w:rsid w:val="00CA3871"/>
    <w:rsid w:val="00CB21D3"/>
    <w:rsid w:val="00CC2C00"/>
    <w:rsid w:val="00CC4E10"/>
    <w:rsid w:val="00CD6F7C"/>
    <w:rsid w:val="00CE2577"/>
    <w:rsid w:val="00CF7225"/>
    <w:rsid w:val="00D021A7"/>
    <w:rsid w:val="00D12516"/>
    <w:rsid w:val="00D15B0C"/>
    <w:rsid w:val="00D1649E"/>
    <w:rsid w:val="00D16C16"/>
    <w:rsid w:val="00D1725D"/>
    <w:rsid w:val="00D17D4C"/>
    <w:rsid w:val="00D22BD9"/>
    <w:rsid w:val="00D22DE8"/>
    <w:rsid w:val="00D238ED"/>
    <w:rsid w:val="00D272AD"/>
    <w:rsid w:val="00D32FC4"/>
    <w:rsid w:val="00D33D82"/>
    <w:rsid w:val="00D408A8"/>
    <w:rsid w:val="00D50678"/>
    <w:rsid w:val="00D52077"/>
    <w:rsid w:val="00D632AE"/>
    <w:rsid w:val="00D63B60"/>
    <w:rsid w:val="00D64491"/>
    <w:rsid w:val="00D862E0"/>
    <w:rsid w:val="00D91E80"/>
    <w:rsid w:val="00D91F62"/>
    <w:rsid w:val="00D96CC8"/>
    <w:rsid w:val="00DA63B3"/>
    <w:rsid w:val="00DB2351"/>
    <w:rsid w:val="00DB27BB"/>
    <w:rsid w:val="00DB364C"/>
    <w:rsid w:val="00DB58B4"/>
    <w:rsid w:val="00DB6BC9"/>
    <w:rsid w:val="00DC151B"/>
    <w:rsid w:val="00DC3C52"/>
    <w:rsid w:val="00DC4B20"/>
    <w:rsid w:val="00DD0297"/>
    <w:rsid w:val="00DD2E02"/>
    <w:rsid w:val="00DD44BA"/>
    <w:rsid w:val="00DD495B"/>
    <w:rsid w:val="00DE025F"/>
    <w:rsid w:val="00DE0D5C"/>
    <w:rsid w:val="00DE2E37"/>
    <w:rsid w:val="00DE341C"/>
    <w:rsid w:val="00DE36AF"/>
    <w:rsid w:val="00DF607F"/>
    <w:rsid w:val="00E029A0"/>
    <w:rsid w:val="00E054C6"/>
    <w:rsid w:val="00E07F03"/>
    <w:rsid w:val="00E1382F"/>
    <w:rsid w:val="00E1657F"/>
    <w:rsid w:val="00E23B11"/>
    <w:rsid w:val="00E304E2"/>
    <w:rsid w:val="00E33BD6"/>
    <w:rsid w:val="00E43796"/>
    <w:rsid w:val="00E4698E"/>
    <w:rsid w:val="00E47D60"/>
    <w:rsid w:val="00E50431"/>
    <w:rsid w:val="00E5721B"/>
    <w:rsid w:val="00E57DD1"/>
    <w:rsid w:val="00E62B9C"/>
    <w:rsid w:val="00E653FC"/>
    <w:rsid w:val="00E70E18"/>
    <w:rsid w:val="00E72345"/>
    <w:rsid w:val="00E73D03"/>
    <w:rsid w:val="00E773EC"/>
    <w:rsid w:val="00E77403"/>
    <w:rsid w:val="00E84899"/>
    <w:rsid w:val="00E85D6B"/>
    <w:rsid w:val="00E90EF7"/>
    <w:rsid w:val="00E95375"/>
    <w:rsid w:val="00E96F09"/>
    <w:rsid w:val="00EA46B1"/>
    <w:rsid w:val="00EA524F"/>
    <w:rsid w:val="00EA68A3"/>
    <w:rsid w:val="00EB152C"/>
    <w:rsid w:val="00EB2CFF"/>
    <w:rsid w:val="00EB2D41"/>
    <w:rsid w:val="00EB5B1B"/>
    <w:rsid w:val="00EB783E"/>
    <w:rsid w:val="00EB7A80"/>
    <w:rsid w:val="00EC369E"/>
    <w:rsid w:val="00EC4D99"/>
    <w:rsid w:val="00EC651F"/>
    <w:rsid w:val="00EE2CD8"/>
    <w:rsid w:val="00EF4D00"/>
    <w:rsid w:val="00EF77E1"/>
    <w:rsid w:val="00F04BD0"/>
    <w:rsid w:val="00F06BBF"/>
    <w:rsid w:val="00F07DD2"/>
    <w:rsid w:val="00F110D7"/>
    <w:rsid w:val="00F11BCF"/>
    <w:rsid w:val="00F21D54"/>
    <w:rsid w:val="00F2565F"/>
    <w:rsid w:val="00F47511"/>
    <w:rsid w:val="00F4778F"/>
    <w:rsid w:val="00F5274B"/>
    <w:rsid w:val="00F5594C"/>
    <w:rsid w:val="00F55F3A"/>
    <w:rsid w:val="00F57468"/>
    <w:rsid w:val="00F61BFB"/>
    <w:rsid w:val="00F61CBA"/>
    <w:rsid w:val="00F635F1"/>
    <w:rsid w:val="00F80F4D"/>
    <w:rsid w:val="00F8116B"/>
    <w:rsid w:val="00F82295"/>
    <w:rsid w:val="00F83255"/>
    <w:rsid w:val="00F8393F"/>
    <w:rsid w:val="00F926FA"/>
    <w:rsid w:val="00F952F8"/>
    <w:rsid w:val="00F96640"/>
    <w:rsid w:val="00FA2EDB"/>
    <w:rsid w:val="00FA371D"/>
    <w:rsid w:val="00FA6892"/>
    <w:rsid w:val="00FA71FC"/>
    <w:rsid w:val="00FC4324"/>
    <w:rsid w:val="00FC462E"/>
    <w:rsid w:val="00FD3B3B"/>
    <w:rsid w:val="00FE063D"/>
    <w:rsid w:val="00FE44BF"/>
    <w:rsid w:val="00FF5F43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7B423C"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7B423C"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7B423C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sid w:val="007B423C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7B42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D3E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paragraph" w:styleId="Nessunaspaziatura">
    <w:name w:val="No Spacing"/>
    <w:uiPriority w:val="1"/>
    <w:qFormat/>
    <w:rsid w:val="00220F31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6F018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F018C"/>
    <w:rPr>
      <w:rFonts w:ascii="Arial" w:eastAsia="Arial" w:hAnsi="Arial" w:cs="Arial"/>
      <w:color w:val="000000"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E054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C151B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C151B"/>
    <w:rPr>
      <w:rFonts w:ascii="Arial" w:eastAsia="Arial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C15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D3E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paragraph" w:styleId="Nessunaspaziatura">
    <w:name w:val="No Spacing"/>
    <w:uiPriority w:val="1"/>
    <w:qFormat/>
    <w:rsid w:val="00220F31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01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018C"/>
    <w:rPr>
      <w:rFonts w:ascii="Arial" w:eastAsia="Arial" w:hAnsi="Arial" w:cs="Arial"/>
      <w:color w:val="000000"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E054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C151B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C151B"/>
    <w:rPr>
      <w:rFonts w:ascii="Arial" w:eastAsia="Arial" w:hAnsi="Arial" w:cs="Arial"/>
      <w:color w:val="000000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C15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CD07-A3BE-4DE0-8089-1E7928EF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Parisella</dc:creator>
  <cp:lastModifiedBy>Utente Windows</cp:lastModifiedBy>
  <cp:revision>2</cp:revision>
  <cp:lastPrinted>2017-09-12T15:38:00Z</cp:lastPrinted>
  <dcterms:created xsi:type="dcterms:W3CDTF">2017-10-03T12:45:00Z</dcterms:created>
  <dcterms:modified xsi:type="dcterms:W3CDTF">2017-10-03T12:45:00Z</dcterms:modified>
</cp:coreProperties>
</file>