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27B5" w14:textId="77777777" w:rsidR="00DA554C" w:rsidRDefault="00DA554C">
      <w:pPr>
        <w:pStyle w:val="Corpotesto"/>
        <w:kinsoku w:val="0"/>
        <w:overflowPunct w:val="0"/>
        <w:spacing w:before="6"/>
        <w:rPr>
          <w:b/>
          <w:bCs/>
          <w:sz w:val="21"/>
          <w:szCs w:val="21"/>
        </w:rPr>
      </w:pPr>
    </w:p>
    <w:p w14:paraId="63E8221E" w14:textId="77777777" w:rsidR="00DA554C" w:rsidRDefault="00DA554C">
      <w:pPr>
        <w:pStyle w:val="Titolo1"/>
        <w:kinsoku w:val="0"/>
        <w:overflowPunct w:val="0"/>
        <w:spacing w:before="90"/>
        <w:rPr>
          <w:spacing w:val="-2"/>
        </w:rPr>
      </w:pPr>
      <w:r>
        <w:t>DICHIARAZIONE</w:t>
      </w:r>
      <w:r>
        <w:rPr>
          <w:spacing w:val="-13"/>
        </w:rPr>
        <w:t xml:space="preserve"> </w:t>
      </w:r>
      <w:r>
        <w:t>SOSTITUTIVA</w:t>
      </w:r>
      <w:r>
        <w:rPr>
          <w:spacing w:val="-12"/>
        </w:rPr>
        <w:t xml:space="preserve"> </w:t>
      </w:r>
      <w:r>
        <w:t>RESA</w:t>
      </w:r>
      <w:r>
        <w:rPr>
          <w:spacing w:val="-13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rPr>
          <w:spacing w:val="-2"/>
        </w:rPr>
        <w:t>CONTRIBUENTE</w:t>
      </w:r>
    </w:p>
    <w:p w14:paraId="5B71D128" w14:textId="77777777" w:rsidR="00DA554C" w:rsidRDefault="00DA554C">
      <w:pPr>
        <w:pStyle w:val="Corpotesto"/>
        <w:kinsoku w:val="0"/>
        <w:overflowPunct w:val="0"/>
        <w:spacing w:before="7"/>
        <w:rPr>
          <w:b/>
          <w:bCs/>
          <w:sz w:val="20"/>
          <w:szCs w:val="20"/>
        </w:rPr>
      </w:pPr>
    </w:p>
    <w:p w14:paraId="3871D9D4" w14:textId="77777777" w:rsidR="00DA554C" w:rsidRDefault="00DA554C">
      <w:pPr>
        <w:pStyle w:val="Corpotesto"/>
        <w:kinsoku w:val="0"/>
        <w:overflowPunct w:val="0"/>
        <w:ind w:left="1272" w:right="1276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z w:val="24"/>
          <w:szCs w:val="24"/>
        </w:rPr>
        <w:t>Dichiarazione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resa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ai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sensi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degli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artt.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46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47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del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DPR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28.12.2000,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n.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445</w:t>
      </w:r>
    </w:p>
    <w:p w14:paraId="02BE5BE2" w14:textId="77777777" w:rsidR="00DA554C" w:rsidRDefault="00DA554C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5BD7939D" w14:textId="77777777" w:rsidR="00DA554C" w:rsidRDefault="00DA554C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7846D5CF" w14:textId="77777777" w:rsidR="00DA554C" w:rsidRDefault="00DA554C">
      <w:pPr>
        <w:pStyle w:val="Corpotesto"/>
        <w:kinsoku w:val="0"/>
        <w:overflowPunct w:val="0"/>
        <w:spacing w:before="2"/>
        <w:rPr>
          <w:b/>
          <w:bCs/>
          <w:sz w:val="25"/>
          <w:szCs w:val="25"/>
        </w:rPr>
      </w:pPr>
    </w:p>
    <w:p w14:paraId="50856CFF" w14:textId="77777777" w:rsidR="00DA554C" w:rsidRDefault="00DA554C">
      <w:pPr>
        <w:pStyle w:val="Corpotesto"/>
        <w:tabs>
          <w:tab w:val="left" w:leader="dot" w:pos="9556"/>
        </w:tabs>
        <w:kinsoku w:val="0"/>
        <w:overflowPunct w:val="0"/>
        <w:spacing w:line="360" w:lineRule="auto"/>
        <w:ind w:left="113" w:right="184"/>
        <w:jc w:val="both"/>
        <w:rPr>
          <w:spacing w:val="-5"/>
        </w:rPr>
      </w:pPr>
      <w:r>
        <w:t>Il/La sottoscritto/a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., nato/a </w:t>
      </w:r>
      <w:proofErr w:type="spellStart"/>
      <w:r>
        <w:rPr>
          <w:spacing w:val="-10"/>
        </w:rPr>
        <w:t>a</w:t>
      </w:r>
      <w:proofErr w:type="spellEnd"/>
      <w:r>
        <w:tab/>
      </w:r>
      <w:r>
        <w:rPr>
          <w:spacing w:val="-5"/>
        </w:rPr>
        <w:t>il</w:t>
      </w:r>
    </w:p>
    <w:p w14:paraId="29B343C9" w14:textId="77777777" w:rsidR="00DA554C" w:rsidRDefault="00DA554C">
      <w:pPr>
        <w:pStyle w:val="Corpotesto"/>
        <w:kinsoku w:val="0"/>
        <w:overflowPunct w:val="0"/>
        <w:spacing w:line="360" w:lineRule="auto"/>
        <w:ind w:left="113" w:right="181"/>
        <w:jc w:val="both"/>
      </w:pPr>
      <w:r>
        <w:t>………………...codice fiscale …………………………………………………</w:t>
      </w:r>
      <w:proofErr w:type="gramStart"/>
      <w:r>
        <w:t>…….</w:t>
      </w:r>
      <w:proofErr w:type="gramEnd"/>
      <w:r>
        <w:t>, avvalendosi delle disposizioni del DPR n. 445 del 2000, consapevole delle conseguenze relative alla decadenza dai benefici goduti prevista dall’art. 75 e delle responsabilità penali previste dall’art. 76 del medesimo DPR nel caso di dichiarazioni mendaci, falsità negli atti, uso o esibizione di atti falsi, contenenti dati non più rispondenti a verità, dichiara quanto segue:</w:t>
      </w:r>
    </w:p>
    <w:p w14:paraId="5D3C44FE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6C2FAF58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7C66B275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0AD93D80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4B1908E1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1A766E1E" w14:textId="77777777" w:rsidR="00DA554C" w:rsidRDefault="00DA554C">
      <w:pPr>
        <w:pStyle w:val="Corpotesto"/>
        <w:kinsoku w:val="0"/>
        <w:overflowPunct w:val="0"/>
        <w:rPr>
          <w:sz w:val="20"/>
          <w:szCs w:val="20"/>
        </w:rPr>
      </w:pPr>
    </w:p>
    <w:p w14:paraId="4C6B2839" w14:textId="77777777" w:rsidR="00DA554C" w:rsidRDefault="00DA554C">
      <w:pPr>
        <w:pStyle w:val="Corpotesto"/>
        <w:kinsoku w:val="0"/>
        <w:overflowPunct w:val="0"/>
        <w:spacing w:before="8"/>
        <w:rPr>
          <w:sz w:val="29"/>
          <w:szCs w:val="29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231"/>
      </w:tblGrid>
      <w:tr w:rsidR="00DA554C" w14:paraId="4C5765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2FCCE" w14:textId="77777777" w:rsidR="00DA554C" w:rsidRDefault="00DA554C">
            <w:pPr>
              <w:pStyle w:val="TableParagraph"/>
              <w:kinsoku w:val="0"/>
              <w:overflowPunct w:val="0"/>
              <w:spacing w:before="47" w:line="244" w:lineRule="exact"/>
              <w:ind w:left="192" w:right="147"/>
              <w:jc w:val="center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Righi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5"/>
                <w:sz w:val="22"/>
                <w:szCs w:val="22"/>
              </w:rPr>
              <w:t>730</w:t>
            </w:r>
          </w:p>
        </w:tc>
        <w:tc>
          <w:tcPr>
            <w:tcW w:w="8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4C78" w14:textId="77777777" w:rsidR="00DA554C" w:rsidRDefault="00DA554C">
            <w:pPr>
              <w:pStyle w:val="TableParagraph"/>
              <w:kinsoku w:val="0"/>
              <w:overflowPunct w:val="0"/>
              <w:spacing w:before="2"/>
              <w:ind w:left="3187" w:right="3168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DICHIARAZIONE</w:t>
            </w:r>
          </w:p>
        </w:tc>
      </w:tr>
      <w:tr w:rsidR="00DA554C" w14:paraId="36CE79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/>
        </w:trPr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3656" w14:textId="77777777" w:rsidR="00DA554C" w:rsidRDefault="00DA554C">
            <w:pPr>
              <w:pStyle w:val="TableParagraph"/>
              <w:kinsoku w:val="0"/>
              <w:overflowPunct w:val="0"/>
              <w:spacing w:before="172"/>
              <w:ind w:left="450" w:right="412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E23</w:t>
            </w:r>
          </w:p>
        </w:tc>
        <w:tc>
          <w:tcPr>
            <w:tcW w:w="82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5012" w14:textId="77777777" w:rsidR="00DA554C" w:rsidRDefault="00DA554C">
            <w:pPr>
              <w:pStyle w:val="TableParagraph"/>
              <w:kinsoku w:val="0"/>
              <w:overflowPunct w:val="0"/>
              <w:spacing w:line="237" w:lineRule="auto"/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pacing w:val="6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contributi</w:t>
            </w:r>
            <w:r>
              <w:rPr>
                <w:spacing w:val="7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riferiti</w:t>
            </w:r>
            <w:r>
              <w:rPr>
                <w:spacing w:val="7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7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Libretto</w:t>
            </w:r>
            <w:r>
              <w:rPr>
                <w:spacing w:val="7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Famiglia</w:t>
            </w:r>
            <w:r>
              <w:rPr>
                <w:spacing w:val="7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Inps</w:t>
            </w:r>
            <w:r>
              <w:rPr>
                <w:spacing w:val="7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indicati</w:t>
            </w:r>
            <w:r>
              <w:rPr>
                <w:spacing w:val="7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sono</w:t>
            </w:r>
            <w:r>
              <w:rPr>
                <w:spacing w:val="7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relativi</w:t>
            </w:r>
            <w:r>
              <w:rPr>
                <w:spacing w:val="8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esclusivamente</w:t>
            </w:r>
            <w:r>
              <w:rPr>
                <w:spacing w:val="7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prestazioni di lavoro rese da addetti ai servizi domestici</w:t>
            </w:r>
          </w:p>
        </w:tc>
      </w:tr>
      <w:tr w:rsidR="00DA554C" w14:paraId="36834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C370" w14:textId="77777777" w:rsidR="00DA554C" w:rsidRDefault="00DA554C">
            <w:pPr>
              <w:pStyle w:val="TableParagraph"/>
              <w:kinsoku w:val="0"/>
              <w:overflowPunct w:val="0"/>
              <w:spacing w:before="8"/>
              <w:ind w:left="0"/>
              <w:rPr>
                <w:sz w:val="25"/>
                <w:szCs w:val="25"/>
              </w:rPr>
            </w:pPr>
          </w:p>
          <w:p w14:paraId="60265D34" w14:textId="77777777" w:rsidR="00DA554C" w:rsidRDefault="00DA554C">
            <w:pPr>
              <w:pStyle w:val="TableParagraph"/>
              <w:kinsoku w:val="0"/>
              <w:overflowPunct w:val="0"/>
              <w:spacing w:before="1"/>
              <w:ind w:left="442" w:right="42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E25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729A" w14:textId="77777777" w:rsidR="00DA554C" w:rsidRDefault="00DA554C">
            <w:pPr>
              <w:pStyle w:val="TableParagraph"/>
              <w:kinsoku w:val="0"/>
              <w:overflowPunct w:val="0"/>
              <w:ind w:left="6" w:right="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È stato riconosciuto portatore di </w:t>
            </w:r>
            <w:r>
              <w:rPr>
                <w:i/>
                <w:iCs/>
                <w:sz w:val="22"/>
                <w:szCs w:val="22"/>
              </w:rPr>
              <w:t xml:space="preserve">handicap </w:t>
            </w:r>
            <w:r>
              <w:rPr>
                <w:sz w:val="22"/>
                <w:szCs w:val="22"/>
              </w:rPr>
              <w:t>ai sensi dell’art. 3 della l. n. 104 del 1992 dalla Commissione medica istituita ai sensi dell’art. 4 della stessa legge ovvero da altra commissione medica pubblica ed è in possesso della relativa certificazione.</w:t>
            </w:r>
          </w:p>
        </w:tc>
      </w:tr>
      <w:tr w:rsidR="00DA554C" w14:paraId="29F37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A697" w14:textId="77777777" w:rsidR="00DA554C" w:rsidRDefault="00DA554C">
            <w:pPr>
              <w:pStyle w:val="TableParagraph"/>
              <w:kinsoku w:val="0"/>
              <w:overflowPunct w:val="0"/>
              <w:spacing w:before="5"/>
              <w:ind w:left="0"/>
              <w:rPr>
                <w:sz w:val="23"/>
                <w:szCs w:val="23"/>
              </w:rPr>
            </w:pPr>
          </w:p>
          <w:p w14:paraId="6D84D56E" w14:textId="77777777" w:rsidR="00DA554C" w:rsidRDefault="00DA554C">
            <w:pPr>
              <w:pStyle w:val="TableParagraph"/>
              <w:kinsoku w:val="0"/>
              <w:overflowPunct w:val="0"/>
              <w:ind w:left="442" w:right="42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E25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D05A" w14:textId="77777777" w:rsidR="00DA554C" w:rsidRDefault="00DA554C">
            <w:pPr>
              <w:pStyle w:val="TableParagraph"/>
              <w:kinsoku w:val="0"/>
              <w:overflowPunct w:val="0"/>
              <w:spacing w:before="5" w:line="249" w:lineRule="auto"/>
              <w:ind w:left="6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mediche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assistenza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specifica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sono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sostenute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familiari indicati nell’art. 433 c.c. </w:t>
            </w:r>
            <w:r>
              <w:rPr>
                <w:i/>
                <w:iCs/>
                <w:sz w:val="22"/>
                <w:szCs w:val="22"/>
              </w:rPr>
              <w:t>(indicare vincolo di parentela</w:t>
            </w:r>
          </w:p>
          <w:p w14:paraId="4CD1DC0B" w14:textId="77777777" w:rsidR="00DA554C" w:rsidRDefault="00DA554C">
            <w:pPr>
              <w:pStyle w:val="TableParagraph"/>
              <w:tabs>
                <w:tab w:val="left" w:leader="dot" w:pos="4705"/>
              </w:tabs>
              <w:kinsoku w:val="0"/>
              <w:overflowPunct w:val="0"/>
              <w:spacing w:line="266" w:lineRule="exact"/>
              <w:ind w:left="6"/>
              <w:rPr>
                <w:i/>
                <w:iCs/>
                <w:spacing w:val="-5"/>
                <w:sz w:val="27"/>
                <w:szCs w:val="27"/>
              </w:rPr>
            </w:pPr>
            <w:r>
              <w:rPr>
                <w:i/>
                <w:iCs/>
                <w:spacing w:val="-10"/>
                <w:sz w:val="27"/>
                <w:szCs w:val="27"/>
              </w:rPr>
              <w:t>.</w:t>
            </w:r>
            <w:r>
              <w:rPr>
                <w:i/>
                <w:iCs/>
                <w:sz w:val="27"/>
                <w:szCs w:val="27"/>
              </w:rPr>
              <w:tab/>
            </w:r>
            <w:r>
              <w:rPr>
                <w:i/>
                <w:iCs/>
                <w:spacing w:val="-5"/>
                <w:sz w:val="27"/>
                <w:szCs w:val="27"/>
              </w:rPr>
              <w:t>).</w:t>
            </w:r>
          </w:p>
        </w:tc>
      </w:tr>
      <w:tr w:rsidR="00DA554C" w14:paraId="191CD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CABE" w14:textId="77777777" w:rsidR="00DA554C" w:rsidRDefault="00DA554C">
            <w:pPr>
              <w:pStyle w:val="TableParagraph"/>
              <w:kinsoku w:val="0"/>
              <w:overflowPunct w:val="0"/>
              <w:spacing w:before="125"/>
              <w:ind w:left="438" w:right="42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E32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E7E3" w14:textId="77777777" w:rsidR="00DA554C" w:rsidRDefault="00DA554C">
            <w:pPr>
              <w:pStyle w:val="TableParagraph"/>
              <w:kinsoku w:val="0"/>
              <w:overflowPunct w:val="0"/>
              <w:spacing w:before="125"/>
              <w:ind w:left="6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Non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sussistono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rapporti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parentela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locatario.</w:t>
            </w:r>
          </w:p>
        </w:tc>
      </w:tr>
      <w:tr w:rsidR="00DA554C" w14:paraId="0EFFBA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6704" w14:textId="77777777" w:rsidR="00DA554C" w:rsidRDefault="00DA554C">
            <w:pPr>
              <w:pStyle w:val="TableParagraph"/>
              <w:kinsoku w:val="0"/>
              <w:overflowPunct w:val="0"/>
              <w:ind w:left="0"/>
            </w:pPr>
          </w:p>
          <w:p w14:paraId="5978A5DF" w14:textId="77777777" w:rsidR="00DA554C" w:rsidRDefault="00DA554C">
            <w:pPr>
              <w:pStyle w:val="TableParagraph"/>
              <w:kinsoku w:val="0"/>
              <w:overflowPunct w:val="0"/>
              <w:spacing w:before="6"/>
              <w:ind w:left="0"/>
              <w:rPr>
                <w:sz w:val="30"/>
                <w:szCs w:val="30"/>
              </w:rPr>
            </w:pPr>
          </w:p>
          <w:p w14:paraId="0480364E" w14:textId="77777777" w:rsidR="00DA554C" w:rsidRDefault="00DA554C">
            <w:pPr>
              <w:pStyle w:val="TableParagraph"/>
              <w:kinsoku w:val="0"/>
              <w:overflowPunct w:val="0"/>
              <w:ind w:left="438" w:right="42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E32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1418" w14:textId="77777777" w:rsidR="00DA554C" w:rsidRDefault="00DA554C">
            <w:pPr>
              <w:pStyle w:val="TableParagraph"/>
              <w:kinsoku w:val="0"/>
              <w:overflowPunct w:val="0"/>
              <w:ind w:left="6" w:right="98"/>
              <w:jc w:val="both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canone di locazione non è superiore a quello indicato dalla convenzione-tipo </w:t>
            </w:r>
            <w:r>
              <w:rPr>
                <w:i/>
                <w:iCs/>
                <w:sz w:val="22"/>
                <w:szCs w:val="22"/>
              </w:rPr>
              <w:t xml:space="preserve">ex </w:t>
            </w:r>
            <w:r>
              <w:rPr>
                <w:sz w:val="22"/>
                <w:szCs w:val="22"/>
              </w:rPr>
              <w:t>art. n. 18 del DPR n. 380 del 2001, ovvero non è superiore al minore importo tra il canone definito ai sensi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dell’art.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2,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comma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l.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n.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431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1998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(contratto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“canone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concordato”),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quello stabilito ai sensi dell’art. 3, comma 114, della l. n. 350 del 2003 (contratto a “canone </w:t>
            </w:r>
            <w:r>
              <w:rPr>
                <w:spacing w:val="-2"/>
                <w:sz w:val="22"/>
                <w:szCs w:val="22"/>
              </w:rPr>
              <w:t>speciale”).</w:t>
            </w:r>
          </w:p>
        </w:tc>
      </w:tr>
    </w:tbl>
    <w:p w14:paraId="03A97683" w14:textId="77777777" w:rsidR="00DA554C" w:rsidRDefault="00DA554C">
      <w:pPr>
        <w:rPr>
          <w:sz w:val="29"/>
          <w:szCs w:val="29"/>
        </w:rPr>
        <w:sectPr w:rsidR="00DA554C">
          <w:footerReference w:type="default" r:id="rId6"/>
          <w:pgSz w:w="11910" w:h="16840"/>
          <w:pgMar w:top="1340" w:right="1020" w:bottom="3576" w:left="1020" w:header="0" w:footer="1769" w:gutter="0"/>
          <w:pgNumType w:start="133"/>
          <w:cols w:space="720"/>
          <w:noEndnote/>
        </w:sect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31"/>
      </w:tblGrid>
      <w:tr w:rsidR="00DA554C" w14:paraId="2F7A2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3624" w14:textId="77777777" w:rsidR="00DA554C" w:rsidRDefault="00DA554C">
            <w:pPr>
              <w:pStyle w:val="TableParagraph"/>
              <w:kinsoku w:val="0"/>
              <w:overflowPunct w:val="0"/>
              <w:spacing w:before="138"/>
              <w:ind w:right="12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lastRenderedPageBreak/>
              <w:t>E33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BF8C" w14:textId="77777777" w:rsidR="00DA554C" w:rsidRDefault="00DA554C">
            <w:pPr>
              <w:pStyle w:val="TableParagraph"/>
              <w:kinsoku w:val="0"/>
              <w:overflowPunct w:val="0"/>
              <w:spacing w:before="1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somme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restituite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soggetto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erogatore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3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anni</w:t>
            </w:r>
            <w:r>
              <w:rPr>
                <w:spacing w:val="3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precedenti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3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sono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state</w:t>
            </w:r>
            <w:r>
              <w:rPr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dedotte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dal sostituto d’imposta e non sono state restituite al netto delle imposte.</w:t>
            </w:r>
          </w:p>
        </w:tc>
      </w:tr>
      <w:tr w:rsidR="00DA554C" w14:paraId="4D1E6E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5B3E" w14:textId="77777777" w:rsidR="00DA554C" w:rsidRDefault="00DA554C">
            <w:pPr>
              <w:pStyle w:val="TableParagraph"/>
              <w:kinsoku w:val="0"/>
              <w:overflowPunct w:val="0"/>
              <w:spacing w:before="137"/>
              <w:ind w:right="14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E71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cod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54B5" w14:textId="77777777" w:rsidR="00DA554C" w:rsidRDefault="00DA554C">
            <w:pPr>
              <w:pStyle w:val="TableParagraph"/>
              <w:kinsoku w:val="0"/>
              <w:overflowPunct w:val="0"/>
              <w:spacing w:before="137"/>
              <w:ind w:left="79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oggetto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contratto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locazione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utilizzato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abitazione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principale.</w:t>
            </w:r>
          </w:p>
        </w:tc>
      </w:tr>
      <w:tr w:rsidR="00DA554C" w14:paraId="069C1B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9B3E" w14:textId="77777777" w:rsidR="00DA554C" w:rsidRDefault="00DA554C">
            <w:pPr>
              <w:pStyle w:val="TableParagraph"/>
              <w:kinsoku w:val="0"/>
              <w:overflowPunct w:val="0"/>
              <w:spacing w:before="106"/>
              <w:ind w:right="9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E71</w:t>
            </w:r>
          </w:p>
          <w:p w14:paraId="23FD4EA6" w14:textId="77777777" w:rsidR="00DA554C" w:rsidRDefault="00DA554C">
            <w:pPr>
              <w:pStyle w:val="TableParagraph"/>
              <w:kinsoku w:val="0"/>
              <w:overflowPunct w:val="0"/>
              <w:spacing w:before="47"/>
              <w:ind w:right="12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4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07D4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L’unità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immobiliare 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parte di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essa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presa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affitto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 diversa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quella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destinata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 abitazione principale dei genitori o di coloro cui sono affidati dagli organi competenti di legge.</w:t>
            </w:r>
          </w:p>
        </w:tc>
      </w:tr>
      <w:tr w:rsidR="00DA554C" w14:paraId="4231FD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A110" w14:textId="77777777" w:rsidR="00DA554C" w:rsidRDefault="00DA554C">
            <w:pPr>
              <w:pStyle w:val="TableParagraph"/>
              <w:kinsoku w:val="0"/>
              <w:overflowPunct w:val="0"/>
              <w:spacing w:before="181"/>
              <w:ind w:right="1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E72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ADD1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Ha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diritto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alla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detrazione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canoni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locazione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spettante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lavoratori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dipendenti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che trasferiscono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residenza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motivi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lavoro,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avendo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rispettato tutte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condizioni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previste.</w:t>
            </w:r>
          </w:p>
        </w:tc>
      </w:tr>
      <w:tr w:rsidR="00DA554C" w14:paraId="4A6880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10A6" w14:textId="77777777" w:rsidR="00DA554C" w:rsidRDefault="00DA554C">
            <w:pPr>
              <w:pStyle w:val="TableParagraph"/>
              <w:kinsoku w:val="0"/>
              <w:overflowPunct w:val="0"/>
              <w:spacing w:before="7"/>
              <w:ind w:left="0"/>
              <w:rPr>
                <w:sz w:val="22"/>
                <w:szCs w:val="22"/>
              </w:rPr>
            </w:pPr>
          </w:p>
          <w:p w14:paraId="6BD35AB6" w14:textId="77777777" w:rsidR="00DA554C" w:rsidRDefault="00DA554C">
            <w:pPr>
              <w:pStyle w:val="TableParagraph"/>
              <w:kinsoku w:val="0"/>
              <w:overflowPunct w:val="0"/>
              <w:ind w:right="9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E81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F0FA" w14:textId="77777777" w:rsidR="00DA554C" w:rsidRDefault="00DA554C">
            <w:pPr>
              <w:pStyle w:val="TableParagraph"/>
              <w:kinsoku w:val="0"/>
              <w:overflowPunct w:val="0"/>
              <w:ind w:left="7" w:right="1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È stato riconosciuto non vedente, ai sensi degli artt. 2, 3 e 4 della l. n. 138 del 2001 dalla Commissione medica pubblica e di essere in possesso della relativa certificazione oltre che di un cane guida.</w:t>
            </w:r>
          </w:p>
        </w:tc>
      </w:tr>
      <w:tr w:rsidR="00DA554C" w14:paraId="05444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65D8" w14:textId="77777777" w:rsidR="00DA554C" w:rsidRDefault="00DA554C">
            <w:pPr>
              <w:pStyle w:val="TableParagraph"/>
              <w:kinsoku w:val="0"/>
              <w:overflowPunct w:val="0"/>
              <w:spacing w:before="10"/>
              <w:ind w:left="0"/>
              <w:rPr>
                <w:sz w:val="22"/>
                <w:szCs w:val="22"/>
              </w:rPr>
            </w:pPr>
          </w:p>
          <w:p w14:paraId="1E4EDB39" w14:textId="77777777" w:rsidR="00DA554C" w:rsidRDefault="00DA554C">
            <w:pPr>
              <w:pStyle w:val="TableParagraph"/>
              <w:kinsoku w:val="0"/>
              <w:overflowPunct w:val="0"/>
              <w:ind w:left="25" w:right="1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G4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E5AF" w14:textId="77777777" w:rsidR="00DA554C" w:rsidRDefault="00DA554C">
            <w:pPr>
              <w:pStyle w:val="TableParagraph"/>
              <w:kinsoku w:val="0"/>
              <w:overflowPunct w:val="0"/>
              <w:ind w:left="7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essere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tenuto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alla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presentazione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dichiarazione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dei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redditi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nello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estero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che le relative imposte sono definitive.</w:t>
            </w:r>
          </w:p>
        </w:tc>
      </w:tr>
      <w:tr w:rsidR="00DA554C" w14:paraId="05E5E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9C06" w14:textId="77777777" w:rsidR="00DA554C" w:rsidRDefault="00DA554C">
            <w:pPr>
              <w:pStyle w:val="TableParagraph"/>
              <w:kinsoku w:val="0"/>
              <w:overflowPunct w:val="0"/>
              <w:spacing w:before="193"/>
              <w:ind w:right="14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G15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codice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67D2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Il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veicolo consegnato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2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rottamazione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era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intestato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almeno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dodici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mesi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allo stesso soggetto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intestatario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nuovo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veicolo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dei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familiari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conviventi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data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acquisto</w:t>
            </w:r>
          </w:p>
          <w:p w14:paraId="5758D4BB" w14:textId="77777777" w:rsidR="00DA554C" w:rsidRDefault="00DA554C">
            <w:pPr>
              <w:pStyle w:val="TableParagraph"/>
              <w:kinsoku w:val="0"/>
              <w:overflowPunct w:val="0"/>
              <w:spacing w:line="174" w:lineRule="exact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del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medesimo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veicolo</w:t>
            </w:r>
          </w:p>
        </w:tc>
      </w:tr>
      <w:tr w:rsidR="00DA554C" w14:paraId="75EB4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7415" w14:textId="77777777" w:rsidR="00DA554C" w:rsidRDefault="00DA554C">
            <w:pPr>
              <w:pStyle w:val="TableParagraph"/>
              <w:kinsoku w:val="0"/>
              <w:overflowPunct w:val="0"/>
              <w:spacing w:before="8"/>
              <w:ind w:left="0"/>
              <w:rPr>
                <w:sz w:val="29"/>
                <w:szCs w:val="29"/>
              </w:rPr>
            </w:pPr>
          </w:p>
          <w:p w14:paraId="385138E6" w14:textId="77777777" w:rsidR="00DA554C" w:rsidRDefault="00DA554C">
            <w:pPr>
              <w:pStyle w:val="TableParagraph"/>
              <w:kinsoku w:val="0"/>
              <w:overflowPunct w:val="0"/>
              <w:ind w:right="14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G15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codice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9F48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nuovo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veicolo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locazione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finanziaria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intestato,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almeno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dodici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mesi,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soggetto utilizzatore del suddetto veicolo o a uno dei </w:t>
            </w:r>
            <w:proofErr w:type="gramStart"/>
            <w:r>
              <w:rPr>
                <w:sz w:val="22"/>
                <w:szCs w:val="22"/>
              </w:rPr>
              <w:t>predetti</w:t>
            </w:r>
            <w:proofErr w:type="gramEnd"/>
            <w:r>
              <w:rPr>
                <w:sz w:val="22"/>
                <w:szCs w:val="22"/>
              </w:rPr>
              <w:t xml:space="preserve"> familiari</w:t>
            </w:r>
          </w:p>
        </w:tc>
      </w:tr>
      <w:tr w:rsidR="00DA554C" w14:paraId="03A47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46EF" w14:textId="77777777" w:rsidR="00DA554C" w:rsidRDefault="00DA554C">
            <w:pPr>
              <w:pStyle w:val="TableParagraph"/>
              <w:kinsoku w:val="0"/>
              <w:overflowPunct w:val="0"/>
              <w:spacing w:before="4"/>
              <w:ind w:left="0"/>
              <w:rPr>
                <w:sz w:val="21"/>
                <w:szCs w:val="21"/>
              </w:rPr>
            </w:pPr>
          </w:p>
          <w:p w14:paraId="1288275A" w14:textId="77777777" w:rsidR="00DA554C" w:rsidRDefault="00DA554C">
            <w:pPr>
              <w:pStyle w:val="TableParagraph"/>
              <w:kinsoku w:val="0"/>
              <w:overflowPunct w:val="0"/>
              <w:ind w:right="14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G15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codice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8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6A16" w14:textId="77777777" w:rsidR="00DA554C" w:rsidRDefault="00DA554C">
            <w:pPr>
              <w:pStyle w:val="TableParagraph"/>
              <w:kinsoku w:val="0"/>
              <w:overflowPunct w:val="0"/>
              <w:spacing w:line="237" w:lineRule="auto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utilizzato esclusivamente per l’uso personale o familiare e che per le spese relative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all’installazione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sistemi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videosorveglianza digitale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allarme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fruisce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 altre agevolazioni fiscali.</w:t>
            </w:r>
          </w:p>
        </w:tc>
      </w:tr>
      <w:tr w:rsidR="00DA554C" w14:paraId="65BCC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EEA9" w14:textId="77777777" w:rsidR="00DA554C" w:rsidRDefault="00DA554C">
            <w:pPr>
              <w:pStyle w:val="TableParagraph"/>
              <w:kinsoku w:val="0"/>
              <w:overflowPunct w:val="0"/>
              <w:ind w:left="0"/>
              <w:rPr>
                <w:sz w:val="23"/>
                <w:szCs w:val="23"/>
              </w:rPr>
            </w:pPr>
          </w:p>
          <w:p w14:paraId="70C1BBCF" w14:textId="77777777" w:rsidR="00DA554C" w:rsidRDefault="00DA554C">
            <w:pPr>
              <w:pStyle w:val="TableParagraph"/>
              <w:kinsoku w:val="0"/>
              <w:overflowPunct w:val="0"/>
              <w:ind w:right="14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G15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codice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9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0D" w14:textId="77777777" w:rsidR="00DA554C" w:rsidRDefault="00DA554C">
            <w:pPr>
              <w:pStyle w:val="TableParagraph"/>
              <w:kinsoku w:val="0"/>
              <w:overflowPunct w:val="0"/>
              <w:spacing w:before="6"/>
              <w:ind w:left="0"/>
            </w:pPr>
          </w:p>
          <w:p w14:paraId="135CAF46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pacing w:val="-2"/>
              </w:rPr>
            </w:pPr>
            <w:r>
              <w:rPr>
                <w:sz w:val="22"/>
                <w:szCs w:val="22"/>
              </w:rPr>
              <w:t>Di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svolgere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attività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ricettiva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bed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and</w:t>
            </w:r>
            <w:r>
              <w:rPr>
                <w:i/>
                <w:iCs/>
                <w:spacing w:val="-6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breakfast</w:t>
            </w:r>
            <w:r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carattere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</w:tc>
      </w:tr>
      <w:tr w:rsidR="00DA554C" w14:paraId="521429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7B7F" w14:textId="77777777" w:rsidR="00DA554C" w:rsidRDefault="00DA554C">
            <w:pPr>
              <w:pStyle w:val="TableParagraph"/>
              <w:kinsoku w:val="0"/>
              <w:overflowPunct w:val="0"/>
              <w:spacing w:before="135" w:line="251" w:lineRule="exact"/>
              <w:ind w:right="1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G15</w:t>
            </w:r>
          </w:p>
          <w:p w14:paraId="6CE67D44" w14:textId="77777777" w:rsidR="00DA554C" w:rsidRDefault="00DA554C">
            <w:pPr>
              <w:pStyle w:val="TableParagraph"/>
              <w:kinsoku w:val="0"/>
              <w:overflowPunct w:val="0"/>
              <w:spacing w:line="251" w:lineRule="exact"/>
              <w:ind w:right="14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codice</w:t>
            </w:r>
            <w:r>
              <w:rPr>
                <w:spacing w:val="-5"/>
                <w:sz w:val="22"/>
                <w:szCs w:val="22"/>
              </w:rPr>
              <w:t xml:space="preserve"> 12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9A81" w14:textId="77777777" w:rsidR="00DA554C" w:rsidRDefault="00DA554C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essere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possesso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certificazione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medica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che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attesti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il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collegamento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spese sostenute e lo svolgimento dell’attività fisica adattata (AFA).</w:t>
            </w:r>
          </w:p>
        </w:tc>
      </w:tr>
    </w:tbl>
    <w:p w14:paraId="6A9BDB06" w14:textId="77777777" w:rsidR="00DA554C" w:rsidRDefault="00DA554C">
      <w:pPr>
        <w:pStyle w:val="Corpotesto"/>
        <w:kinsoku w:val="0"/>
        <w:overflowPunct w:val="0"/>
        <w:spacing w:before="11"/>
        <w:rPr>
          <w:sz w:val="29"/>
          <w:szCs w:val="29"/>
        </w:rPr>
      </w:pPr>
    </w:p>
    <w:p w14:paraId="782E68A4" w14:textId="77777777" w:rsidR="00DA554C" w:rsidRDefault="00DA554C">
      <w:pPr>
        <w:pStyle w:val="Corpotesto"/>
        <w:kinsoku w:val="0"/>
        <w:overflowPunct w:val="0"/>
        <w:spacing w:before="91"/>
        <w:ind w:left="113"/>
        <w:rPr>
          <w:spacing w:val="-2"/>
        </w:rPr>
      </w:pP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resa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riferimento</w:t>
      </w:r>
      <w:r>
        <w:rPr>
          <w:spacing w:val="-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rPr>
          <w:spacing w:val="-2"/>
        </w:rPr>
        <w:t>righi:</w:t>
      </w:r>
    </w:p>
    <w:p w14:paraId="27715843" w14:textId="77777777" w:rsidR="00DA554C" w:rsidRDefault="00DA554C">
      <w:pPr>
        <w:pStyle w:val="Corpotesto"/>
        <w:kinsoku w:val="0"/>
        <w:overflowPunct w:val="0"/>
        <w:spacing w:before="8"/>
        <w:rPr>
          <w:sz w:val="28"/>
          <w:szCs w:val="28"/>
        </w:rPr>
      </w:pPr>
    </w:p>
    <w:p w14:paraId="4253BF68" w14:textId="77777777" w:rsidR="00DA554C" w:rsidRDefault="00DA554C">
      <w:pPr>
        <w:pStyle w:val="Corpotesto"/>
        <w:tabs>
          <w:tab w:val="left" w:pos="6594"/>
        </w:tabs>
        <w:kinsoku w:val="0"/>
        <w:overflowPunct w:val="0"/>
        <w:ind w:left="113"/>
        <w:rPr>
          <w:spacing w:val="-2"/>
        </w:rPr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21E2D40C" w14:textId="77777777" w:rsidR="00DA554C" w:rsidRDefault="00DA554C">
      <w:pPr>
        <w:pStyle w:val="Corpotesto"/>
        <w:kinsoku w:val="0"/>
        <w:overflowPunct w:val="0"/>
        <w:rPr>
          <w:sz w:val="24"/>
          <w:szCs w:val="24"/>
        </w:rPr>
      </w:pPr>
    </w:p>
    <w:p w14:paraId="15ED8CFB" w14:textId="77777777" w:rsidR="00DA554C" w:rsidRDefault="00DA554C">
      <w:pPr>
        <w:pStyle w:val="Corpotesto"/>
        <w:kinsoku w:val="0"/>
        <w:overflowPunct w:val="0"/>
        <w:rPr>
          <w:sz w:val="24"/>
          <w:szCs w:val="24"/>
        </w:rPr>
      </w:pPr>
    </w:p>
    <w:p w14:paraId="55462AA3" w14:textId="77777777" w:rsidR="00DA554C" w:rsidRDefault="00DA554C">
      <w:pPr>
        <w:pStyle w:val="Corpotesto"/>
        <w:kinsoku w:val="0"/>
        <w:overflowPunct w:val="0"/>
        <w:spacing w:before="189"/>
        <w:ind w:left="113"/>
        <w:rPr>
          <w:spacing w:val="-4"/>
        </w:rPr>
      </w:pPr>
      <w:r>
        <w:rPr>
          <w:b/>
          <w:bCs/>
          <w:spacing w:val="-4"/>
        </w:rPr>
        <w:t>Allegato</w:t>
      </w:r>
      <w:r>
        <w:rPr>
          <w:spacing w:val="-4"/>
        </w:rPr>
        <w:t>:</w:t>
      </w:r>
      <w:r>
        <w:rPr>
          <w:spacing w:val="-3"/>
        </w:rPr>
        <w:t xml:space="preserve"> </w:t>
      </w:r>
      <w:r>
        <w:rPr>
          <w:spacing w:val="-4"/>
        </w:rPr>
        <w:t>copia</w:t>
      </w:r>
      <w:r>
        <w:rPr>
          <w:spacing w:val="-2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documento</w:t>
      </w:r>
      <w:r>
        <w:t xml:space="preserve"> </w:t>
      </w:r>
      <w:r>
        <w:rPr>
          <w:spacing w:val="-4"/>
        </w:rPr>
        <w:t>di</w:t>
      </w:r>
      <w:r>
        <w:t xml:space="preserve"> </w:t>
      </w:r>
      <w:r>
        <w:rPr>
          <w:spacing w:val="-4"/>
        </w:rPr>
        <w:t>identità.</w:t>
      </w:r>
    </w:p>
    <w:p w14:paraId="35AEAD94" w14:textId="77777777" w:rsidR="00DA554C" w:rsidRDefault="00DA554C">
      <w:pPr>
        <w:pStyle w:val="Corpotesto"/>
        <w:kinsoku w:val="0"/>
        <w:overflowPunct w:val="0"/>
        <w:spacing w:before="10"/>
        <w:rPr>
          <w:rFonts w:ascii="Arial" w:hAnsi="Arial" w:cs="Arial"/>
          <w:sz w:val="21"/>
          <w:szCs w:val="21"/>
        </w:rPr>
      </w:pPr>
    </w:p>
    <w:sectPr w:rsidR="00DA554C">
      <w:pgSz w:w="11910" w:h="16840"/>
      <w:pgMar w:top="1360" w:right="1020" w:bottom="1960" w:left="1020" w:header="0" w:footer="176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C48BC" w14:textId="77777777" w:rsidR="003201A3" w:rsidRDefault="003201A3">
      <w:r>
        <w:separator/>
      </w:r>
    </w:p>
  </w:endnote>
  <w:endnote w:type="continuationSeparator" w:id="0">
    <w:p w14:paraId="21BA6E47" w14:textId="77777777" w:rsidR="003201A3" w:rsidRDefault="003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402E" w14:textId="77777777" w:rsidR="00DA554C" w:rsidRDefault="00DA554C">
    <w:pPr>
      <w:pStyle w:val="Corpotesto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A1B0" w14:textId="77777777" w:rsidR="003201A3" w:rsidRDefault="003201A3">
      <w:r>
        <w:separator/>
      </w:r>
    </w:p>
  </w:footnote>
  <w:footnote w:type="continuationSeparator" w:id="0">
    <w:p w14:paraId="562C8C66" w14:textId="77777777" w:rsidR="003201A3" w:rsidRDefault="00320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09"/>
    <w:rsid w:val="003201A3"/>
    <w:rsid w:val="00792709"/>
    <w:rsid w:val="00D62F7F"/>
    <w:rsid w:val="00DA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8DF90"/>
  <w14:defaultImageDpi w14:val="0"/>
  <w15:docId w15:val="{BD5CAF97-DAE7-45A5-8656-A13C08B8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272" w:right="127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kern w:val="0"/>
    </w:rPr>
  </w:style>
  <w:style w:type="paragraph" w:styleId="Titolo">
    <w:name w:val="Title"/>
    <w:basedOn w:val="Normale"/>
    <w:next w:val="Normale"/>
    <w:link w:val="TitoloCarattere"/>
    <w:uiPriority w:val="1"/>
    <w:qFormat/>
    <w:pPr>
      <w:spacing w:before="59"/>
      <w:ind w:left="113"/>
    </w:pPr>
    <w:rPr>
      <w:b/>
      <w:bCs/>
      <w:sz w:val="26"/>
      <w:szCs w:val="26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1"/>
    <w:qFormat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pPr>
      <w:ind w:left="26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927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709"/>
    <w:rPr>
      <w:rFonts w:ascii="Times New Roman" w:hAnsi="Times New Roman" w:cs="Times New Roman"/>
      <w:kern w:val="0"/>
    </w:rPr>
  </w:style>
  <w:style w:type="paragraph" w:styleId="Pidipagina">
    <w:name w:val="footer"/>
    <w:basedOn w:val="Normale"/>
    <w:link w:val="PidipaginaCarattere"/>
    <w:uiPriority w:val="99"/>
    <w:unhideWhenUsed/>
    <w:rsid w:val="007927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709"/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paselli</dc:creator>
  <cp:keywords/>
  <dc:description/>
  <cp:lastModifiedBy>giuseppe paselli</cp:lastModifiedBy>
  <cp:revision>2</cp:revision>
  <dcterms:created xsi:type="dcterms:W3CDTF">2023-06-27T08:25:00Z</dcterms:created>
  <dcterms:modified xsi:type="dcterms:W3CDTF">2023-06-27T08:25:00Z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Microsoft® Word 2016</vt:lpwstr>
  </property>
</Properties>
</file>